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8D67E" w14:textId="4ACBDA6E" w:rsidR="002E70DF" w:rsidRDefault="000277AD" w:rsidP="004A142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4489A">
        <w:rPr>
          <w:rFonts w:ascii="Times New Roman" w:hAnsi="Times New Roman" w:cs="Times New Roman"/>
        </w:rPr>
        <w:t>Call for Applications – Advertising Exchange Manager</w:t>
      </w:r>
    </w:p>
    <w:p w14:paraId="098788A1" w14:textId="3C7F6AE4" w:rsidR="004A1422" w:rsidRPr="00D4489A" w:rsidRDefault="004A1422" w:rsidP="004A14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Deadline December 1, 2019</w:t>
      </w:r>
    </w:p>
    <w:p w14:paraId="6212096B" w14:textId="690028C2" w:rsidR="000277AD" w:rsidRPr="00D4489A" w:rsidRDefault="000277AD">
      <w:pPr>
        <w:rPr>
          <w:rFonts w:ascii="Times New Roman" w:hAnsi="Times New Roman" w:cs="Times New Roman"/>
        </w:rPr>
      </w:pPr>
    </w:p>
    <w:p w14:paraId="7E15F155" w14:textId="5FAD69E8" w:rsidR="00FE7DC0" w:rsidRPr="00D4489A" w:rsidRDefault="000277AD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 w:rsidRPr="008D2E7B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Th</w:t>
      </w: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e position of Advertising Exchange Manager will be coming available </w:t>
      </w:r>
      <w:r w:rsidR="00174E6C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following the completion of the 2019 annual volume of </w:t>
      </w:r>
      <w:r w:rsidR="00174E6C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>Women in French Studies</w:t>
      </w: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. 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Our annual volumes contain the advertisements of other journals that participate in our advertising exchange</w:t>
      </w:r>
      <w:r w:rsid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; 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our </w:t>
      </w:r>
      <w:r w:rsidR="00FE7DC0" w:rsidRPr="00D4489A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>Women in French Studies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ad appears in their journals as well. Th</w:t>
      </w:r>
      <w:r w:rsid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ere is no charge for these ads because we 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participate in the </w:t>
      </w:r>
      <w:r w:rsid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advertising 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exchange, </w:t>
      </w:r>
      <w:r w:rsid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but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we need an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Advertising Exchange manager </w:t>
      </w:r>
      <w:r w:rsid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to 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coordinate</w:t>
      </w:r>
      <w:r w:rsid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this activity. </w:t>
      </w:r>
    </w:p>
    <w:p w14:paraId="45DE41F7" w14:textId="77777777" w:rsidR="00FE7DC0" w:rsidRPr="00D4489A" w:rsidRDefault="00FE7DC0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14:paraId="7EC466D5" w14:textId="2AD84510" w:rsidR="000277AD" w:rsidRPr="00D4489A" w:rsidRDefault="000277AD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The principle tasks associated with this position are:</w:t>
      </w:r>
    </w:p>
    <w:p w14:paraId="4FA9EF04" w14:textId="77777777" w:rsidR="000277AD" w:rsidRPr="00D4489A" w:rsidRDefault="000277AD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</w:p>
    <w:p w14:paraId="45434D30" w14:textId="5BF32FD7" w:rsidR="000277AD" w:rsidRPr="00D4489A" w:rsidRDefault="000277AD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1. make regular updates to the </w:t>
      </w:r>
      <w:r w:rsidRPr="00D4489A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>Women in French Studies</w:t>
      </w: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ad </w:t>
      </w:r>
    </w:p>
    <w:p w14:paraId="0DD2AE8A" w14:textId="0F19A0B1" w:rsidR="000277AD" w:rsidRPr="00D4489A" w:rsidRDefault="000277AD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2. send the </w:t>
      </w:r>
      <w:r w:rsidRPr="00D4489A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>Women in French Studies</w:t>
      </w: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ad to our contacts at the 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other </w:t>
      </w: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journals who are participating in our advertising exchange</w:t>
      </w:r>
    </w:p>
    <w:p w14:paraId="42FA5005" w14:textId="48A90151" w:rsidR="00FE7DC0" w:rsidRPr="00D4489A" w:rsidRDefault="000277AD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3. 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receive ads from </w:t>
      </w:r>
      <w:r w:rsid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the 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other journals </w:t>
      </w: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and send t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hem t</w:t>
      </w: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o the editor of </w:t>
      </w:r>
      <w:r w:rsidRPr="00D4489A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 xml:space="preserve">Women in </w:t>
      </w:r>
      <w:r w:rsidR="00FE7DC0" w:rsidRPr="00D4489A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val="en-CA"/>
        </w:rPr>
        <w:t>French Studies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for inclusion in our annual volume</w:t>
      </w:r>
    </w:p>
    <w:p w14:paraId="483295A9" w14:textId="7F1BF3A7" w:rsidR="00FE7DC0" w:rsidRPr="00D4489A" w:rsidRDefault="00FE7DC0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4. send a copy of the page where their ad appeared in our annual volume to the contacts at the participating journals</w:t>
      </w:r>
    </w:p>
    <w:p w14:paraId="0F267EC9" w14:textId="7D0292B6" w:rsidR="00FE7DC0" w:rsidRPr="00D4489A" w:rsidRDefault="00FE7DC0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5. </w:t>
      </w:r>
      <w:r w:rsidR="000277AD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contact</w:t>
      </w: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 other </w:t>
      </w:r>
      <w:r w:rsidR="000277AD"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 xml:space="preserve">journals </w:t>
      </w: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that might be interested in becoming a part of our advertising exchange</w:t>
      </w:r>
    </w:p>
    <w:p w14:paraId="3AFD27D5" w14:textId="3DFEEA69" w:rsidR="000277AD" w:rsidRPr="00D4489A" w:rsidRDefault="00FE7DC0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</w:pP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  <w:lang w:val="en-CA"/>
        </w:rPr>
        <w:t>6. in the case of any paid advertisements, follow-up on payment and send check to our Treasurer</w:t>
      </w:r>
    </w:p>
    <w:p w14:paraId="20C9F251" w14:textId="26211055" w:rsidR="00D4489A" w:rsidRPr="00D4489A" w:rsidRDefault="000277AD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D2E7B">
        <w:rPr>
          <w:rFonts w:ascii="Times New Roman" w:eastAsia="Times New Roman" w:hAnsi="Times New Roman" w:cs="Times New Roman"/>
          <w:color w:val="000000"/>
        </w:rPr>
        <w:br/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</w:rPr>
        <w:t>The Advertising Exchange manager must be able to work on this at any time during the year. However, we only print ads in our annual volume</w:t>
      </w:r>
      <w:r w:rsidR="00D448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which is assembled </w:t>
      </w:r>
      <w:r w:rsidR="00D4489A" w:rsidRPr="00D448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 the fall of each year, not in 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the special </w:t>
      </w:r>
      <w:proofErr w:type="gramStart"/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</w:rPr>
        <w:t>topics</w:t>
      </w:r>
      <w:proofErr w:type="gramEnd"/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volumes nor the conference volumes</w:t>
      </w:r>
      <w:r w:rsidR="00D4489A" w:rsidRPr="00D448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</w:p>
    <w:p w14:paraId="086E615E" w14:textId="77777777" w:rsidR="00D4489A" w:rsidRPr="00D4489A" w:rsidRDefault="00D4489A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10D1BE3F" w14:textId="0AADDB89" w:rsidR="009363C3" w:rsidRDefault="000277AD" w:rsidP="000277AD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8D2E7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If you are interested in taking on this </w:t>
      </w:r>
      <w:r w:rsidR="00FE7DC0" w:rsidRPr="00D4489A">
        <w:rPr>
          <w:rFonts w:ascii="Times New Roman" w:eastAsia="Times New Roman" w:hAnsi="Times New Roman" w:cs="Times New Roman"/>
          <w:color w:val="000000"/>
          <w:shd w:val="clear" w:color="auto" w:fill="FFFFFF"/>
        </w:rPr>
        <w:t>important</w:t>
      </w:r>
      <w:r w:rsidRPr="008D2E7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role in the preparation of </w:t>
      </w:r>
      <w:r w:rsidRPr="008D2E7B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W</w:t>
      </w:r>
      <w:r w:rsidRPr="00D4489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omen in </w:t>
      </w:r>
      <w:r w:rsidRPr="008D2E7B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F</w:t>
      </w:r>
      <w:r w:rsidRPr="00D4489A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>rench</w:t>
      </w:r>
      <w:r w:rsidRPr="008D2E7B">
        <w:rPr>
          <w:rFonts w:ascii="Times New Roman" w:eastAsia="Times New Roman" w:hAnsi="Times New Roman" w:cs="Times New Roman"/>
          <w:i/>
          <w:color w:val="000000"/>
          <w:shd w:val="clear" w:color="auto" w:fill="FFFFFF"/>
        </w:rPr>
        <w:t xml:space="preserve"> Studies</w:t>
      </w:r>
      <w:r w:rsidRPr="008D2E7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please </w:t>
      </w:r>
      <w:r w:rsidR="009363C3">
        <w:rPr>
          <w:rFonts w:ascii="Times New Roman" w:eastAsia="Times New Roman" w:hAnsi="Times New Roman" w:cs="Times New Roman"/>
          <w:color w:val="000000"/>
          <w:shd w:val="clear" w:color="auto" w:fill="FFFFFF"/>
        </w:rPr>
        <w:t>write</w:t>
      </w:r>
      <w:r w:rsidRPr="008D2E7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to</w:t>
      </w:r>
      <w:r w:rsidR="009363C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the current editor, Juliette Rogers, at:</w:t>
      </w:r>
      <w:r w:rsidRPr="008D2E7B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hyperlink r:id="rId4" w:history="1">
        <w:r w:rsidRPr="00D4489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jmrogers@macalester.edu</w:t>
        </w:r>
      </w:hyperlink>
      <w:r w:rsidRPr="008D2E7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 by </w:t>
      </w:r>
      <w:r w:rsidR="004A1422" w:rsidRPr="004A1422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December 1, 2019</w:t>
      </w:r>
      <w:r w:rsidRPr="008D2E7B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D4489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8D2E7B">
        <w:rPr>
          <w:rFonts w:ascii="Times New Roman" w:eastAsia="Times New Roman" w:hAnsi="Times New Roman" w:cs="Times New Roman"/>
          <w:color w:val="000000"/>
        </w:rPr>
        <w:br/>
      </w:r>
      <w:r w:rsidRPr="008D2E7B">
        <w:rPr>
          <w:rFonts w:ascii="Times New Roman" w:eastAsia="Times New Roman" w:hAnsi="Times New Roman" w:cs="Times New Roman"/>
          <w:color w:val="000000"/>
        </w:rPr>
        <w:br/>
      </w:r>
      <w:r w:rsidRPr="008D2E7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In the meantime, </w:t>
      </w:r>
      <w:r w:rsidR="009363C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if you have any questions, </w:t>
      </w:r>
      <w:r w:rsidRPr="008D2E7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please feel free to contact </w:t>
      </w:r>
      <w:r w:rsidR="009363C3">
        <w:rPr>
          <w:rFonts w:ascii="Times New Roman" w:eastAsia="Times New Roman" w:hAnsi="Times New Roman" w:cs="Times New Roman"/>
          <w:color w:val="000000"/>
          <w:shd w:val="clear" w:color="auto" w:fill="FFFFFF"/>
        </w:rPr>
        <w:t>Juliette</w:t>
      </w:r>
      <w:r w:rsidRPr="008D2E7B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="009363C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or our current Advertising Exchange Manager, </w:t>
      </w:r>
      <w:proofErr w:type="spellStart"/>
      <w:r w:rsidR="009363C3">
        <w:rPr>
          <w:rFonts w:ascii="Times New Roman" w:eastAsia="Times New Roman" w:hAnsi="Times New Roman" w:cs="Times New Roman"/>
          <w:color w:val="000000"/>
          <w:shd w:val="clear" w:color="auto" w:fill="FFFFFF"/>
        </w:rPr>
        <w:t>Bendi</w:t>
      </w:r>
      <w:proofErr w:type="spellEnd"/>
      <w:r w:rsidR="009363C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Benson </w:t>
      </w:r>
      <w:proofErr w:type="spellStart"/>
      <w:r w:rsidR="009363C3">
        <w:rPr>
          <w:rFonts w:ascii="Times New Roman" w:eastAsia="Times New Roman" w:hAnsi="Times New Roman" w:cs="Times New Roman"/>
          <w:color w:val="000000"/>
          <w:shd w:val="clear" w:color="auto" w:fill="FFFFFF"/>
        </w:rPr>
        <w:t>Schrambach</w:t>
      </w:r>
      <w:proofErr w:type="spellEnd"/>
      <w:r w:rsidR="009363C3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: </w:t>
      </w:r>
      <w:hyperlink r:id="rId5" w:history="1">
        <w:r w:rsidR="009363C3" w:rsidRPr="00690C86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BBSchrambach@whitworth.edu</w:t>
        </w:r>
      </w:hyperlink>
    </w:p>
    <w:p w14:paraId="452AAB1C" w14:textId="0E9BF9FB" w:rsidR="000277AD" w:rsidRPr="00D4489A" w:rsidRDefault="009363C3" w:rsidP="000277AD">
      <w:pPr>
        <w:rPr>
          <w:rFonts w:ascii="Times New Roman" w:hAnsi="Times New Roman" w:cs="Times New Roman"/>
        </w:rPr>
      </w:pPr>
      <w:r w:rsidRPr="00D4489A">
        <w:rPr>
          <w:rFonts w:ascii="Times New Roman" w:hAnsi="Times New Roman" w:cs="Times New Roman"/>
        </w:rPr>
        <w:t xml:space="preserve"> </w:t>
      </w:r>
    </w:p>
    <w:p w14:paraId="462880FA" w14:textId="77777777" w:rsidR="000277AD" w:rsidRPr="00D4489A" w:rsidRDefault="000277AD">
      <w:pPr>
        <w:rPr>
          <w:rFonts w:ascii="Times New Roman" w:hAnsi="Times New Roman" w:cs="Times New Roman"/>
        </w:rPr>
      </w:pPr>
    </w:p>
    <w:sectPr w:rsidR="000277AD" w:rsidRPr="00D4489A" w:rsidSect="00BE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7AD"/>
    <w:rsid w:val="000277AD"/>
    <w:rsid w:val="00174E6C"/>
    <w:rsid w:val="004A1422"/>
    <w:rsid w:val="009363C3"/>
    <w:rsid w:val="00BE4E6A"/>
    <w:rsid w:val="00BE634A"/>
    <w:rsid w:val="00D4489A"/>
    <w:rsid w:val="00FE7DC0"/>
    <w:rsid w:val="00FF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4741A"/>
  <w15:chartTrackingRefBased/>
  <w15:docId w15:val="{479D9DB5-3FFA-0641-B682-010CFA98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0277AD"/>
  </w:style>
  <w:style w:type="character" w:styleId="Hyperlink">
    <w:name w:val="Hyperlink"/>
    <w:basedOn w:val="DefaultParagraphFont"/>
    <w:uiPriority w:val="99"/>
    <w:unhideWhenUsed/>
    <w:rsid w:val="000277A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BSchrambach@whitworth.edu" TargetMode="External"/><Relationship Id="rId4" Type="http://schemas.openxmlformats.org/officeDocument/2006/relationships/hyperlink" Target="mailto:jmrogers@macal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Raquelle Bostow</cp:lastModifiedBy>
  <cp:revision>2</cp:revision>
  <dcterms:created xsi:type="dcterms:W3CDTF">2019-11-25T14:28:00Z</dcterms:created>
  <dcterms:modified xsi:type="dcterms:W3CDTF">2019-11-25T14:28:00Z</dcterms:modified>
</cp:coreProperties>
</file>