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E02D" w14:textId="77777777" w:rsidR="000B572C" w:rsidRPr="000B572C" w:rsidRDefault="000B572C" w:rsidP="000B572C">
      <w:pPr>
        <w:spacing w:before="240"/>
        <w:jc w:val="center"/>
        <w:rPr>
          <w:rFonts w:ascii="Times New Roman" w:eastAsia="Times New Roman" w:hAnsi="Times New Roman" w:cs="Times New Roman"/>
          <w:lang w:val="fr-FR"/>
        </w:rPr>
      </w:pPr>
      <w:r w:rsidRPr="000B572C">
        <w:rPr>
          <w:rFonts w:ascii="Times New Roman" w:eastAsia="Times New Roman" w:hAnsi="Times New Roman" w:cs="Times New Roman"/>
          <w:b/>
          <w:bCs/>
          <w:color w:val="000000"/>
          <w:sz w:val="27"/>
          <w:szCs w:val="27"/>
          <w:lang w:val="fr-FR"/>
        </w:rPr>
        <w:t>Représentations et réceptions médiatiques d’écrivaines de langue française (19e-21e siècles)</w:t>
      </w:r>
    </w:p>
    <w:p w14:paraId="00ACBF18"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w:t>
      </w:r>
    </w:p>
    <w:p w14:paraId="7E2BBDA7" w14:textId="77777777" w:rsidR="000B572C" w:rsidRPr="000B572C" w:rsidRDefault="000B572C" w:rsidP="000B572C">
      <w:pPr>
        <w:jc w:val="both"/>
        <w:rPr>
          <w:rFonts w:ascii="Times New Roman" w:eastAsia="Times New Roman" w:hAnsi="Times New Roman" w:cs="Times New Roman"/>
          <w:lang w:val="fr-FR"/>
        </w:rPr>
      </w:pPr>
      <w:proofErr w:type="spellStart"/>
      <w:r w:rsidRPr="000B572C">
        <w:rPr>
          <w:rFonts w:ascii="Times New Roman" w:eastAsia="Times New Roman" w:hAnsi="Times New Roman" w:cs="Times New Roman"/>
          <w:color w:val="000000"/>
          <w:sz w:val="22"/>
          <w:szCs w:val="22"/>
          <w:lang w:val="fr-FR"/>
        </w:rPr>
        <w:t>University</w:t>
      </w:r>
      <w:proofErr w:type="spellEnd"/>
      <w:r w:rsidRPr="000B572C">
        <w:rPr>
          <w:rFonts w:ascii="Times New Roman" w:eastAsia="Times New Roman" w:hAnsi="Times New Roman" w:cs="Times New Roman"/>
          <w:color w:val="000000"/>
          <w:sz w:val="22"/>
          <w:szCs w:val="22"/>
          <w:lang w:val="fr-FR"/>
        </w:rPr>
        <w:t xml:space="preserve"> of Maryland, 12 novembre 2021, 9h à 17h est (sur Zoom)</w:t>
      </w:r>
    </w:p>
    <w:p w14:paraId="6F17A9E0" w14:textId="77777777" w:rsidR="000B572C" w:rsidRPr="000B572C" w:rsidRDefault="000B572C" w:rsidP="000B572C">
      <w:pPr>
        <w:jc w:val="both"/>
        <w:rPr>
          <w:rFonts w:ascii="Times New Roman" w:eastAsia="Times New Roman" w:hAnsi="Times New Roman" w:cs="Times New Roman"/>
          <w:lang w:val="fr-FR"/>
        </w:rPr>
      </w:pPr>
      <w:proofErr w:type="gramStart"/>
      <w:r w:rsidRPr="000B572C">
        <w:rPr>
          <w:rFonts w:ascii="Times New Roman" w:eastAsia="Times New Roman" w:hAnsi="Times New Roman" w:cs="Times New Roman"/>
          <w:color w:val="000000"/>
          <w:sz w:val="22"/>
          <w:szCs w:val="22"/>
          <w:lang w:val="fr-FR"/>
        </w:rPr>
        <w:t>Plénière:</w:t>
      </w:r>
      <w:proofErr w:type="gramEnd"/>
      <w:r w:rsidRPr="000B572C">
        <w:rPr>
          <w:rFonts w:ascii="Times New Roman" w:eastAsia="Times New Roman" w:hAnsi="Times New Roman" w:cs="Times New Roman"/>
          <w:color w:val="000000"/>
          <w:sz w:val="22"/>
          <w:szCs w:val="22"/>
          <w:lang w:val="fr-FR"/>
        </w:rPr>
        <w:t xml:space="preserve"> Marie-Ève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 xml:space="preserve"> (Université Montpellier 3) </w:t>
      </w:r>
    </w:p>
    <w:p w14:paraId="79DCE5A4"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Dialogue avec Martine Delvaux (Université du Québec à Montréal)</w:t>
      </w:r>
    </w:p>
    <w:p w14:paraId="2A62BABE" w14:textId="4E60CA5C" w:rsidR="000B572C" w:rsidRPr="000B572C" w:rsidRDefault="000B572C" w:rsidP="000B572C">
      <w:pPr>
        <w:spacing w:before="24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Je veux qu’on m’écoute, qu’on me voie, comme écrivaine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avait déclaré Nelly Arcan lors d’une entrevue à l’hebdomadaire </w:t>
      </w:r>
      <w:r w:rsidRPr="000B572C">
        <w:rPr>
          <w:rFonts w:ascii="Times New Roman" w:eastAsia="Times New Roman" w:hAnsi="Times New Roman" w:cs="Times New Roman"/>
          <w:i/>
          <w:iCs/>
          <w:color w:val="000000"/>
          <w:sz w:val="22"/>
          <w:szCs w:val="22"/>
          <w:lang w:val="fr-FR"/>
        </w:rPr>
        <w:t>Voir</w:t>
      </w:r>
      <w:r w:rsidRPr="000B572C">
        <w:rPr>
          <w:rFonts w:ascii="Times New Roman" w:eastAsia="Times New Roman" w:hAnsi="Times New Roman" w:cs="Times New Roman"/>
          <w:color w:val="000000"/>
          <w:sz w:val="22"/>
          <w:szCs w:val="22"/>
          <w:lang w:val="fr-FR"/>
        </w:rPr>
        <w:t>,</w:t>
      </w:r>
      <w:r w:rsidRPr="000B572C">
        <w:rPr>
          <w:rFonts w:ascii="Times New Roman" w:eastAsia="Times New Roman" w:hAnsi="Times New Roman" w:cs="Times New Roman"/>
          <w:i/>
          <w:iCs/>
          <w:color w:val="000000"/>
          <w:sz w:val="22"/>
          <w:szCs w:val="22"/>
          <w:lang w:val="fr-FR"/>
        </w:rPr>
        <w:t xml:space="preserve"> </w:t>
      </w:r>
      <w:r w:rsidRPr="000B572C">
        <w:rPr>
          <w:rFonts w:ascii="Times New Roman" w:eastAsia="Times New Roman" w:hAnsi="Times New Roman" w:cs="Times New Roman"/>
          <w:color w:val="000000"/>
          <w:sz w:val="22"/>
          <w:szCs w:val="22"/>
          <w:lang w:val="fr-FR"/>
        </w:rPr>
        <w:t xml:space="preserve">à la suite de la parution de son livre provocateur, </w:t>
      </w:r>
      <w:r w:rsidRPr="000B572C">
        <w:rPr>
          <w:rFonts w:ascii="Times New Roman" w:eastAsia="Times New Roman" w:hAnsi="Times New Roman" w:cs="Times New Roman"/>
          <w:i/>
          <w:iCs/>
          <w:color w:val="000000"/>
          <w:sz w:val="22"/>
          <w:szCs w:val="22"/>
          <w:lang w:val="fr-FR"/>
        </w:rPr>
        <w:t>Putain</w:t>
      </w:r>
      <w:r w:rsidRPr="000B572C">
        <w:rPr>
          <w:rFonts w:ascii="Times New Roman" w:eastAsia="Times New Roman" w:hAnsi="Times New Roman" w:cs="Times New Roman"/>
          <w:color w:val="000000"/>
          <w:sz w:val="22"/>
          <w:szCs w:val="22"/>
          <w:lang w:val="fr-FR"/>
        </w:rPr>
        <w:t xml:space="preserve"> (2001)</w:t>
      </w:r>
      <w:r w:rsidRPr="000B572C">
        <w:rPr>
          <w:rFonts w:ascii="Times New Roman" w:eastAsia="Times New Roman" w:hAnsi="Times New Roman" w:cs="Times New Roman"/>
          <w:i/>
          <w:iCs/>
          <w:color w:val="000000"/>
          <w:sz w:val="22"/>
          <w:szCs w:val="22"/>
          <w:lang w:val="fr-FR"/>
        </w:rPr>
        <w:t xml:space="preserve">. </w:t>
      </w:r>
      <w:r w:rsidRPr="000B572C">
        <w:rPr>
          <w:rFonts w:ascii="Times New Roman" w:eastAsia="Times New Roman" w:hAnsi="Times New Roman" w:cs="Times New Roman"/>
          <w:color w:val="000000"/>
          <w:sz w:val="22"/>
          <w:szCs w:val="22"/>
          <w:lang w:val="fr-FR"/>
        </w:rPr>
        <w:t xml:space="preserve">Pourtant, les médias qui la firent connaître ont souvent fait obstacle au souhait de l’autrice. Lorsqu’elle s’est donné la mort en 2009, les critiques ont rapidement incriminé les médias, qui en faisaient un objet de curiosité et réduisaient son œuvre aux témoignages de sa vie sexuelle. Or, comme le soulignent Lilas Bass </w:t>
      </w:r>
      <w:r w:rsidRPr="000B572C">
        <w:rPr>
          <w:rFonts w:ascii="Times New Roman" w:eastAsia="Times New Roman" w:hAnsi="Times New Roman" w:cs="Times New Roman"/>
          <w:i/>
          <w:iCs/>
          <w:color w:val="000000"/>
          <w:sz w:val="22"/>
          <w:szCs w:val="22"/>
          <w:lang w:val="fr-FR"/>
        </w:rPr>
        <w:t>et al.</w:t>
      </w:r>
      <w:r w:rsidRPr="000B572C">
        <w:rPr>
          <w:rFonts w:ascii="Times New Roman" w:eastAsia="Times New Roman" w:hAnsi="Times New Roman" w:cs="Times New Roman"/>
          <w:color w:val="000000"/>
          <w:sz w:val="22"/>
          <w:szCs w:val="22"/>
          <w:lang w:val="fr-FR"/>
        </w:rPr>
        <w:t>, le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cas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Arcan n’est pas </w:t>
      </w:r>
      <w:proofErr w:type="gramStart"/>
      <w:r w:rsidRPr="000B572C">
        <w:rPr>
          <w:rFonts w:ascii="Times New Roman" w:eastAsia="Times New Roman" w:hAnsi="Times New Roman" w:cs="Times New Roman"/>
          <w:color w:val="000000"/>
          <w:sz w:val="22"/>
          <w:szCs w:val="22"/>
          <w:lang w:val="fr-FR"/>
        </w:rPr>
        <w:t>isolé:</w:t>
      </w:r>
      <w:proofErr w:type="gramEnd"/>
      <w:r w:rsidRPr="000B572C">
        <w:rPr>
          <w:rFonts w:ascii="Times New Roman" w:eastAsia="Times New Roman" w:hAnsi="Times New Roman" w:cs="Times New Roman"/>
          <w:color w:val="000000"/>
          <w:sz w:val="22"/>
          <w:szCs w:val="22"/>
          <w:lang w:val="fr-FR"/>
        </w:rPr>
        <w:t xml:space="preserve"> la réception de son œuvre – sans cesse ramenée à une sphère de l’intime déconnectée des enjeux sociaux de son temps et rapportée par tradition au genre féminin – illustre les injonctions contradictoires qui s’imposent aux écrivaines (2019).</w:t>
      </w:r>
    </w:p>
    <w:p w14:paraId="28A2CFBC" w14:textId="1B2008F8" w:rsidR="000B572C" w:rsidRPr="000B572C" w:rsidRDefault="000B572C" w:rsidP="000B572C">
      <w:pPr>
        <w:spacing w:before="24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Les travaux portant sur la réception médiatique des femmes écrivant en langue française confirment toutes les contraintes qui pèsent sur l’</w:t>
      </w:r>
      <w:r w:rsidRPr="000B572C">
        <w:rPr>
          <w:rFonts w:ascii="Times New Roman" w:eastAsia="Times New Roman" w:hAnsi="Times New Roman" w:cs="Times New Roman"/>
          <w:i/>
          <w:iCs/>
          <w:color w:val="000000"/>
          <w:sz w:val="22"/>
          <w:szCs w:val="22"/>
          <w:lang w:val="fr-FR"/>
        </w:rPr>
        <w:t>ethos</w:t>
      </w:r>
      <w:r w:rsidRPr="000B572C">
        <w:rPr>
          <w:rFonts w:ascii="Times New Roman" w:eastAsia="Times New Roman" w:hAnsi="Times New Roman" w:cs="Times New Roman"/>
          <w:color w:val="000000"/>
          <w:sz w:val="22"/>
          <w:szCs w:val="22"/>
          <w:lang w:val="fr-FR"/>
        </w:rPr>
        <w:t xml:space="preserve"> des écrivaines, quels que soient les contextes historiques et les supports de publication. Certes, la démocratisation de l’écrit, croissante depuis l’entrée dans l’ère médiatique dans la première moitié du XIXe siècle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 xml:space="preserve"> &amp; Vaillant, 2004), ouvre de nouvelles possibilités pour les femmes qui prétendent faire entendre leur voix. En témoigne l’émergence de nouveaux lieux et moyens d’expression, de l’inauguration de la presse féminine et féministe (par exemple, </w:t>
      </w:r>
      <w:r w:rsidRPr="000B572C">
        <w:rPr>
          <w:rFonts w:ascii="Times New Roman" w:eastAsia="Times New Roman" w:hAnsi="Times New Roman" w:cs="Times New Roman"/>
          <w:i/>
          <w:iCs/>
          <w:color w:val="000000"/>
          <w:sz w:val="22"/>
          <w:szCs w:val="22"/>
          <w:lang w:val="fr-FR"/>
        </w:rPr>
        <w:t>La Fronde</w:t>
      </w:r>
      <w:r w:rsidRPr="000B572C">
        <w:rPr>
          <w:rFonts w:ascii="Times New Roman" w:eastAsia="Times New Roman" w:hAnsi="Times New Roman" w:cs="Times New Roman"/>
          <w:color w:val="000000"/>
          <w:sz w:val="22"/>
          <w:szCs w:val="22"/>
          <w:lang w:val="fr-FR"/>
        </w:rPr>
        <w:t>, quotidien fondé par Marguerite Durand en 1897, qui se proclamait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écho fidèle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des femmes et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de leurs justes revendications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jusqu’à, plus récemment, les diverses possibilités de mobilisation qu’offrent les réseaux sociaux (</w:t>
      </w:r>
      <w:proofErr w:type="spellStart"/>
      <w:r w:rsidRPr="000B572C">
        <w:rPr>
          <w:rFonts w:ascii="Times New Roman" w:eastAsia="Times New Roman" w:hAnsi="Times New Roman" w:cs="Times New Roman"/>
          <w:color w:val="000000"/>
          <w:sz w:val="22"/>
          <w:szCs w:val="22"/>
          <w:lang w:val="fr-FR"/>
        </w:rPr>
        <w:t>Schaal</w:t>
      </w:r>
      <w:proofErr w:type="spellEnd"/>
      <w:r w:rsidRPr="000B572C">
        <w:rPr>
          <w:rFonts w:ascii="Times New Roman" w:eastAsia="Times New Roman" w:hAnsi="Times New Roman" w:cs="Times New Roman"/>
          <w:color w:val="000000"/>
          <w:sz w:val="22"/>
          <w:szCs w:val="22"/>
          <w:lang w:val="fr-FR"/>
        </w:rPr>
        <w:t xml:space="preserve"> &amp; Angelo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2020). Cependant, la machine médiatique fonctionne aussi comme un instrument de marginalisation, en pérennisant de puissants archétypes sexistes qui dévalorisent les écrits des femmes et réduisent leurs voix au silence.</w:t>
      </w:r>
    </w:p>
    <w:p w14:paraId="0908286E" w14:textId="77777777" w:rsidR="000B572C" w:rsidRPr="000B572C" w:rsidRDefault="000B572C" w:rsidP="000B572C">
      <w:pPr>
        <w:spacing w:before="24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Que ce soit dans la presse du XIXe siècle (Del </w:t>
      </w:r>
      <w:proofErr w:type="spellStart"/>
      <w:r w:rsidRPr="000B572C">
        <w:rPr>
          <w:rFonts w:ascii="Times New Roman" w:eastAsia="Times New Roman" w:hAnsi="Times New Roman" w:cs="Times New Roman"/>
          <w:color w:val="000000"/>
          <w:sz w:val="22"/>
          <w:szCs w:val="22"/>
          <w:lang w:val="fr-FR"/>
        </w:rPr>
        <w:t>Lungo</w:t>
      </w:r>
      <w:proofErr w:type="spellEnd"/>
      <w:r w:rsidRPr="000B572C">
        <w:rPr>
          <w:rFonts w:ascii="Times New Roman" w:eastAsia="Times New Roman" w:hAnsi="Times New Roman" w:cs="Times New Roman"/>
          <w:color w:val="000000"/>
          <w:sz w:val="22"/>
          <w:szCs w:val="22"/>
          <w:lang w:val="fr-FR"/>
        </w:rPr>
        <w:t xml:space="preserve"> &amp; </w:t>
      </w:r>
      <w:proofErr w:type="spellStart"/>
      <w:r w:rsidRPr="000B572C">
        <w:rPr>
          <w:rFonts w:ascii="Times New Roman" w:eastAsia="Times New Roman" w:hAnsi="Times New Roman" w:cs="Times New Roman"/>
          <w:color w:val="000000"/>
          <w:sz w:val="22"/>
          <w:szCs w:val="22"/>
          <w:lang w:val="fr-FR"/>
        </w:rPr>
        <w:t>Louichon</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2010 ; Reid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2020) ou dans les médias contemporains (</w:t>
      </w:r>
      <w:proofErr w:type="spellStart"/>
      <w:r w:rsidRPr="000B572C">
        <w:rPr>
          <w:rFonts w:ascii="Times New Roman" w:eastAsia="Times New Roman" w:hAnsi="Times New Roman" w:cs="Times New Roman"/>
          <w:color w:val="000000"/>
          <w:sz w:val="22"/>
          <w:szCs w:val="22"/>
          <w:lang w:val="fr-FR"/>
        </w:rPr>
        <w:t>Welzer</w:t>
      </w:r>
      <w:proofErr w:type="spellEnd"/>
      <w:r w:rsidRPr="000B572C">
        <w:rPr>
          <w:rFonts w:ascii="Times New Roman" w:eastAsia="Times New Roman" w:hAnsi="Times New Roman" w:cs="Times New Roman"/>
          <w:color w:val="000000"/>
          <w:sz w:val="22"/>
          <w:szCs w:val="22"/>
          <w:lang w:val="fr-FR"/>
        </w:rPr>
        <w:t xml:space="preserve">-Lang, 2000), les écrivaines, surtout lorsque leur écriture s’inscrit en marge de certaines conventions génériques et </w:t>
      </w:r>
      <w:proofErr w:type="spellStart"/>
      <w:r w:rsidRPr="000B572C">
        <w:rPr>
          <w:rFonts w:ascii="Times New Roman" w:eastAsia="Times New Roman" w:hAnsi="Times New Roman" w:cs="Times New Roman"/>
          <w:color w:val="000000"/>
          <w:sz w:val="22"/>
          <w:szCs w:val="22"/>
          <w:lang w:val="fr-FR"/>
        </w:rPr>
        <w:t>genrées</w:t>
      </w:r>
      <w:proofErr w:type="spellEnd"/>
      <w:r w:rsidRPr="000B572C">
        <w:rPr>
          <w:rFonts w:ascii="Times New Roman" w:eastAsia="Times New Roman" w:hAnsi="Times New Roman" w:cs="Times New Roman"/>
          <w:color w:val="000000"/>
          <w:sz w:val="22"/>
          <w:szCs w:val="22"/>
          <w:lang w:val="fr-FR"/>
        </w:rPr>
        <w:t xml:space="preserve"> (l’épistolaire, le confessionnel, le sentimental, les ouvrages pour la jeunesse, etc.), peuvent être les cibles de discours haineux, voire de campagnes de diffamation, quand elles ne sont pas ignorées, et rendues invisibles. En réaction, nombreuses sont celles qui gomment leur identité féminine pour s’affirmer comme les égales de leurs confrères, parfois en adoptant un pseudonyme masculin, comme ont pu le faire George Sand, Laurent Daniel/Elsa Triolet, ou bien Fred Vargas, autrice contemporaine de romans policiers. D’autres, que l’on pense à Colette, Annie </w:t>
      </w:r>
      <w:proofErr w:type="spellStart"/>
      <w:r w:rsidRPr="000B572C">
        <w:rPr>
          <w:rFonts w:ascii="Times New Roman" w:eastAsia="Times New Roman" w:hAnsi="Times New Roman" w:cs="Times New Roman"/>
          <w:color w:val="000000"/>
          <w:sz w:val="22"/>
          <w:szCs w:val="22"/>
          <w:lang w:val="fr-FR"/>
        </w:rPr>
        <w:t>Ernaux</w:t>
      </w:r>
      <w:proofErr w:type="spellEnd"/>
      <w:r w:rsidRPr="000B572C">
        <w:rPr>
          <w:rFonts w:ascii="Times New Roman" w:eastAsia="Times New Roman" w:hAnsi="Times New Roman" w:cs="Times New Roman"/>
          <w:color w:val="000000"/>
          <w:sz w:val="22"/>
          <w:szCs w:val="22"/>
          <w:lang w:val="fr-FR"/>
        </w:rPr>
        <w:t xml:space="preserve"> ou Chloé </w:t>
      </w:r>
      <w:proofErr w:type="spellStart"/>
      <w:r w:rsidRPr="000B572C">
        <w:rPr>
          <w:rFonts w:ascii="Times New Roman" w:eastAsia="Times New Roman" w:hAnsi="Times New Roman" w:cs="Times New Roman"/>
          <w:color w:val="000000"/>
          <w:sz w:val="22"/>
          <w:szCs w:val="22"/>
          <w:lang w:val="fr-FR"/>
        </w:rPr>
        <w:t>Delaume</w:t>
      </w:r>
      <w:proofErr w:type="spellEnd"/>
      <w:r w:rsidRPr="000B572C">
        <w:rPr>
          <w:rFonts w:ascii="Times New Roman" w:eastAsia="Times New Roman" w:hAnsi="Times New Roman" w:cs="Times New Roman"/>
          <w:color w:val="000000"/>
          <w:sz w:val="22"/>
          <w:szCs w:val="22"/>
          <w:lang w:val="fr-FR"/>
        </w:rPr>
        <w:t>, tentent d’attaquer, de s’approprier ou de subvertir les clichés sexistes et les stéréotypes féminins qui leur sont imposés. </w:t>
      </w:r>
    </w:p>
    <w:p w14:paraId="1903C23B" w14:textId="0E846774" w:rsidR="000B572C" w:rsidRPr="000B572C" w:rsidRDefault="000B572C" w:rsidP="000B572C">
      <w:pPr>
        <w:spacing w:before="240" w:after="20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Les travaux les plus récents sur la présence historique des femmes dans l’univers et le discours journalistiques confirment ce constat, tout en mettant en exergue les liens problématiques entre presse et littérature. Dans le domaine de l’écriture de presse, l’ouvrage récent de Marie-Ève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w:t>
      </w:r>
      <w:r w:rsidRPr="000B572C">
        <w:rPr>
          <w:rFonts w:ascii="Times New Roman" w:eastAsia="Times New Roman" w:hAnsi="Times New Roman" w:cs="Times New Roman"/>
          <w:i/>
          <w:iCs/>
          <w:color w:val="000000"/>
          <w:sz w:val="22"/>
          <w:szCs w:val="22"/>
          <w:lang w:val="fr-FR"/>
        </w:rPr>
        <w:t xml:space="preserve"> Femmes de presse, femmes de lettres</w:t>
      </w:r>
      <w:r w:rsidRPr="000B572C">
        <w:rPr>
          <w:rFonts w:ascii="Times New Roman" w:eastAsia="Times New Roman" w:hAnsi="Times New Roman" w:cs="Times New Roman"/>
          <w:color w:val="000000"/>
          <w:sz w:val="22"/>
          <w:szCs w:val="22"/>
          <w:lang w:val="fr-FR"/>
        </w:rPr>
        <w:t xml:space="preserve"> (2020), analyse les diverses stratégies de positionnement adoptées par les femmes journalistes sur plus d’un siècle, proposant ainsi une série de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modèle[s] journalistique[s]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tirés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de la mythologie ou de la littérature fictionnelle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Les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chroniqueuses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comme Delphine de Girardin ou Jeanne d’</w:t>
      </w:r>
      <w:proofErr w:type="spellStart"/>
      <w:r w:rsidRPr="000B572C">
        <w:rPr>
          <w:rFonts w:ascii="Times New Roman" w:eastAsia="Times New Roman" w:hAnsi="Times New Roman" w:cs="Times New Roman"/>
          <w:color w:val="000000"/>
          <w:sz w:val="22"/>
          <w:szCs w:val="22"/>
          <w:lang w:val="fr-FR"/>
        </w:rPr>
        <w:t>Antilly</w:t>
      </w:r>
      <w:proofErr w:type="spellEnd"/>
      <w:r w:rsidRPr="000B572C">
        <w:rPr>
          <w:rFonts w:ascii="Times New Roman" w:eastAsia="Times New Roman" w:hAnsi="Times New Roman" w:cs="Times New Roman"/>
          <w:color w:val="000000"/>
          <w:sz w:val="22"/>
          <w:szCs w:val="22"/>
          <w:lang w:val="fr-FR"/>
        </w:rPr>
        <w:t xml:space="preserve"> sont des «</w:t>
      </w:r>
      <w:r>
        <w:rPr>
          <w:rFonts w:ascii="Times New Roman" w:eastAsia="Times New Roman" w:hAnsi="Times New Roman" w:cs="Times New Roman"/>
          <w:color w:val="000000"/>
          <w:sz w:val="22"/>
          <w:szCs w:val="22"/>
          <w:lang w:val="fr-FR"/>
        </w:rPr>
        <w:t> </w:t>
      </w:r>
      <w:proofErr w:type="spellStart"/>
      <w:r w:rsidRPr="000B572C">
        <w:rPr>
          <w:rFonts w:ascii="Times New Roman" w:eastAsia="Times New Roman" w:hAnsi="Times New Roman" w:cs="Times New Roman"/>
          <w:color w:val="000000"/>
          <w:sz w:val="22"/>
          <w:szCs w:val="22"/>
          <w:lang w:val="fr-FR"/>
        </w:rPr>
        <w:t>Pénélop</w:t>
      </w:r>
      <w:proofErr w:type="spellEnd"/>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 les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grandes reporters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comme Simone </w:t>
      </w:r>
      <w:proofErr w:type="spellStart"/>
      <w:r w:rsidRPr="000B572C">
        <w:rPr>
          <w:rFonts w:ascii="Times New Roman" w:eastAsia="Times New Roman" w:hAnsi="Times New Roman" w:cs="Times New Roman"/>
          <w:color w:val="000000"/>
          <w:sz w:val="22"/>
          <w:szCs w:val="22"/>
          <w:lang w:val="fr-FR"/>
        </w:rPr>
        <w:t>Téry</w:t>
      </w:r>
      <w:proofErr w:type="spellEnd"/>
      <w:r w:rsidRPr="000B572C">
        <w:rPr>
          <w:rFonts w:ascii="Times New Roman" w:eastAsia="Times New Roman" w:hAnsi="Times New Roman" w:cs="Times New Roman"/>
          <w:color w:val="000000"/>
          <w:sz w:val="22"/>
          <w:szCs w:val="22"/>
          <w:lang w:val="fr-FR"/>
        </w:rPr>
        <w:t xml:space="preserve"> ou Andrée </w:t>
      </w:r>
      <w:proofErr w:type="spellStart"/>
      <w:r w:rsidRPr="000B572C">
        <w:rPr>
          <w:rFonts w:ascii="Times New Roman" w:eastAsia="Times New Roman" w:hAnsi="Times New Roman" w:cs="Times New Roman"/>
          <w:color w:val="000000"/>
          <w:sz w:val="22"/>
          <w:szCs w:val="22"/>
          <w:lang w:val="fr-FR"/>
        </w:rPr>
        <w:t>Viollis</w:t>
      </w:r>
      <w:proofErr w:type="spellEnd"/>
      <w:r w:rsidRPr="000B572C">
        <w:rPr>
          <w:rFonts w:ascii="Times New Roman" w:eastAsia="Times New Roman" w:hAnsi="Times New Roman" w:cs="Times New Roman"/>
          <w:color w:val="000000"/>
          <w:sz w:val="22"/>
          <w:szCs w:val="22"/>
          <w:lang w:val="fr-FR"/>
        </w:rPr>
        <w:t xml:space="preserve"> sont des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Dalila</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Or, comme le souligne M.-È.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 cette position critique originale s’appuie sur des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figurations […] d’époque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La typologie de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modèle[s] journalistique[s]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établie par M.-È.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 constitue un travail fondamental de restitution matrimoniale pour un corpus dont la signification et la centralité a été soit occultée soit détournée.</w:t>
      </w:r>
    </w:p>
    <w:p w14:paraId="403F02BD" w14:textId="2C27DBE3" w:rsidR="000B572C" w:rsidRPr="000B572C" w:rsidRDefault="000B572C" w:rsidP="000B572C">
      <w:pPr>
        <w:spacing w:before="240" w:after="20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lastRenderedPageBreak/>
        <w:t>Enfermées dans une structure sociale qui restreint le champ des possibles aux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femmes de lettres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autrices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auteures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ou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écrivaines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dont le nom même fait débat – au moins dans le contexte français (Planté, 1989 ; Reid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2020 ; etc.), il apparaît ainsi que les femmes qui écrivent, d’un siècle et d’un endroit à l’autre, sont tour à tour ignorées par l’histoire, notamment littéraire (Perrot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1998) ou reléguées à une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écriture féminine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w:t>
      </w:r>
      <w:proofErr w:type="spellStart"/>
      <w:r w:rsidRPr="000B572C">
        <w:rPr>
          <w:rFonts w:ascii="Times New Roman" w:eastAsia="Times New Roman" w:hAnsi="Times New Roman" w:cs="Times New Roman"/>
          <w:color w:val="000000"/>
          <w:sz w:val="22"/>
          <w:szCs w:val="22"/>
          <w:lang w:val="fr-FR"/>
        </w:rPr>
        <w:t>Irigaray</w:t>
      </w:r>
      <w:proofErr w:type="spellEnd"/>
      <w:r w:rsidRPr="000B572C">
        <w:rPr>
          <w:rFonts w:ascii="Times New Roman" w:eastAsia="Times New Roman" w:hAnsi="Times New Roman" w:cs="Times New Roman"/>
          <w:color w:val="000000"/>
          <w:sz w:val="22"/>
          <w:szCs w:val="22"/>
          <w:lang w:val="fr-FR"/>
        </w:rPr>
        <w:t xml:space="preserve">, 1974; </w:t>
      </w:r>
      <w:proofErr w:type="spellStart"/>
      <w:r w:rsidRPr="000B572C">
        <w:rPr>
          <w:rFonts w:ascii="Times New Roman" w:eastAsia="Times New Roman" w:hAnsi="Times New Roman" w:cs="Times New Roman"/>
          <w:color w:val="000000"/>
          <w:sz w:val="22"/>
          <w:szCs w:val="22"/>
          <w:lang w:val="fr-FR"/>
        </w:rPr>
        <w:t>Cixous</w:t>
      </w:r>
      <w:proofErr w:type="spellEnd"/>
      <w:r w:rsidRPr="000B572C">
        <w:rPr>
          <w:rFonts w:ascii="Times New Roman" w:eastAsia="Times New Roman" w:hAnsi="Times New Roman" w:cs="Times New Roman"/>
          <w:color w:val="000000"/>
          <w:sz w:val="22"/>
          <w:szCs w:val="22"/>
          <w:lang w:val="fr-FR"/>
        </w:rPr>
        <w:t xml:space="preserve">, 1975; Didier, 1981; </w:t>
      </w:r>
      <w:proofErr w:type="spellStart"/>
      <w:r w:rsidRPr="000B572C">
        <w:rPr>
          <w:rFonts w:ascii="Times New Roman" w:eastAsia="Times New Roman" w:hAnsi="Times New Roman" w:cs="Times New Roman"/>
          <w:color w:val="000000"/>
          <w:sz w:val="22"/>
          <w:szCs w:val="22"/>
          <w:lang w:val="fr-FR"/>
        </w:rPr>
        <w:t>Naudier</w:t>
      </w:r>
      <w:proofErr w:type="spellEnd"/>
      <w:r w:rsidRPr="000B572C">
        <w:rPr>
          <w:rFonts w:ascii="Times New Roman" w:eastAsia="Times New Roman" w:hAnsi="Times New Roman" w:cs="Times New Roman"/>
          <w:color w:val="000000"/>
          <w:sz w:val="22"/>
          <w:szCs w:val="22"/>
          <w:lang w:val="fr-FR"/>
        </w:rPr>
        <w:t>, 2001). Or ce postulat, qui tentait de revaloriser la spécificité de l’expérience féminine, a aussi contribué à enfermer les écrits de femmes dans la catégorie de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l’Autre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et faire de leurs textes des témoignages qui ne feraient pas œuvre de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vraie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littérature (accentuant par là-même le flou qui entoure cette notion épineuse) (</w:t>
      </w:r>
      <w:proofErr w:type="spellStart"/>
      <w:r w:rsidRPr="000B572C">
        <w:rPr>
          <w:rFonts w:ascii="Times New Roman" w:eastAsia="Times New Roman" w:hAnsi="Times New Roman" w:cs="Times New Roman"/>
          <w:color w:val="000000"/>
          <w:sz w:val="22"/>
          <w:szCs w:val="22"/>
          <w:lang w:val="fr-FR"/>
        </w:rPr>
        <w:t>Morello</w:t>
      </w:r>
      <w:proofErr w:type="spellEnd"/>
      <w:r w:rsidRPr="000B572C">
        <w:rPr>
          <w:rFonts w:ascii="Times New Roman" w:eastAsia="Times New Roman" w:hAnsi="Times New Roman" w:cs="Times New Roman"/>
          <w:color w:val="000000"/>
          <w:sz w:val="22"/>
          <w:szCs w:val="22"/>
          <w:lang w:val="fr-FR"/>
        </w:rPr>
        <w:t xml:space="preserve"> &amp; Rodgers, </w:t>
      </w:r>
      <w:proofErr w:type="gramStart"/>
      <w:r w:rsidRPr="000B572C">
        <w:rPr>
          <w:rFonts w:ascii="Times New Roman" w:eastAsia="Times New Roman" w:hAnsi="Times New Roman" w:cs="Times New Roman"/>
          <w:color w:val="000000"/>
          <w:sz w:val="22"/>
          <w:szCs w:val="22"/>
          <w:lang w:val="fr-FR"/>
        </w:rPr>
        <w:t>2002;</w:t>
      </w:r>
      <w:proofErr w:type="gramEnd"/>
      <w:r w:rsidRPr="000B572C">
        <w:rPr>
          <w:rFonts w:ascii="Times New Roman" w:eastAsia="Times New Roman" w:hAnsi="Times New Roman" w:cs="Times New Roman"/>
          <w:color w:val="000000"/>
          <w:sz w:val="22"/>
          <w:szCs w:val="22"/>
          <w:lang w:val="fr-FR"/>
        </w:rPr>
        <w:t xml:space="preserve"> Moi, 2009; Jordan, 2013). </w:t>
      </w:r>
    </w:p>
    <w:p w14:paraId="4C58D411" w14:textId="77777777" w:rsidR="000B572C" w:rsidRPr="000B572C" w:rsidRDefault="000B572C" w:rsidP="000B572C">
      <w:pPr>
        <w:spacing w:before="20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On ne saurait non plus ignorer les différences en matière de représentation et de réception médiatique des autrices selon le statut (post)colonial, l’appartenance ethnique, religieuse ou nationale, l’orientation ou l’identité sexuelle, etc. Il nous importera ainsi d’examiner la façon dont les médias traitent différemment les œuvres d’écrivaines ne répondant pas au modèle prédéfini et stéréotypé de la femme de lettres en nous intéressant aux tensions </w:t>
      </w:r>
      <w:proofErr w:type="spellStart"/>
      <w:r w:rsidRPr="000B572C">
        <w:rPr>
          <w:rFonts w:ascii="Times New Roman" w:eastAsia="Times New Roman" w:hAnsi="Times New Roman" w:cs="Times New Roman"/>
          <w:color w:val="000000"/>
          <w:sz w:val="22"/>
          <w:szCs w:val="22"/>
          <w:lang w:val="fr-FR"/>
        </w:rPr>
        <w:t>intersectionnelles</w:t>
      </w:r>
      <w:proofErr w:type="spellEnd"/>
      <w:r w:rsidRPr="000B572C">
        <w:rPr>
          <w:rFonts w:ascii="Times New Roman" w:eastAsia="Times New Roman" w:hAnsi="Times New Roman" w:cs="Times New Roman"/>
          <w:color w:val="000000"/>
          <w:sz w:val="22"/>
          <w:szCs w:val="22"/>
          <w:lang w:val="fr-FR"/>
        </w:rPr>
        <w:t xml:space="preserve"> issues du racisme, du sexisme, du </w:t>
      </w:r>
      <w:proofErr w:type="spellStart"/>
      <w:r w:rsidRPr="000B572C">
        <w:rPr>
          <w:rFonts w:ascii="Times New Roman" w:eastAsia="Times New Roman" w:hAnsi="Times New Roman" w:cs="Times New Roman"/>
          <w:color w:val="000000"/>
          <w:sz w:val="22"/>
          <w:szCs w:val="22"/>
          <w:lang w:val="fr-FR"/>
        </w:rPr>
        <w:t>classisme</w:t>
      </w:r>
      <w:proofErr w:type="spellEnd"/>
      <w:r w:rsidRPr="000B572C">
        <w:rPr>
          <w:rFonts w:ascii="Times New Roman" w:eastAsia="Times New Roman" w:hAnsi="Times New Roman" w:cs="Times New Roman"/>
          <w:color w:val="000000"/>
          <w:sz w:val="22"/>
          <w:szCs w:val="22"/>
          <w:lang w:val="fr-FR"/>
        </w:rPr>
        <w:t>, de l’homophobie, etc. (</w:t>
      </w:r>
      <w:proofErr w:type="spellStart"/>
      <w:r w:rsidRPr="000B572C">
        <w:rPr>
          <w:rFonts w:ascii="Times New Roman" w:eastAsia="Times New Roman" w:hAnsi="Times New Roman" w:cs="Times New Roman"/>
          <w:color w:val="000000"/>
          <w:sz w:val="22"/>
          <w:szCs w:val="22"/>
          <w:lang w:val="fr-FR"/>
        </w:rPr>
        <w:t>Benelli</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 xml:space="preserve">et al., </w:t>
      </w:r>
      <w:proofErr w:type="gramStart"/>
      <w:r w:rsidRPr="000B572C">
        <w:rPr>
          <w:rFonts w:ascii="Times New Roman" w:eastAsia="Times New Roman" w:hAnsi="Times New Roman" w:cs="Times New Roman"/>
          <w:color w:val="000000"/>
          <w:sz w:val="22"/>
          <w:szCs w:val="22"/>
          <w:lang w:val="fr-FR"/>
        </w:rPr>
        <w:t>2006;</w:t>
      </w:r>
      <w:proofErr w:type="gram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Delphy</w:t>
      </w:r>
      <w:proofErr w:type="spellEnd"/>
      <w:r w:rsidRPr="000B572C">
        <w:rPr>
          <w:rFonts w:ascii="Times New Roman" w:eastAsia="Times New Roman" w:hAnsi="Times New Roman" w:cs="Times New Roman"/>
          <w:color w:val="000000"/>
          <w:sz w:val="22"/>
          <w:szCs w:val="22"/>
          <w:lang w:val="fr-FR"/>
        </w:rPr>
        <w:t xml:space="preserve">, 2010; </w:t>
      </w:r>
      <w:proofErr w:type="spellStart"/>
      <w:r w:rsidRPr="000B572C">
        <w:rPr>
          <w:rFonts w:ascii="Times New Roman" w:eastAsia="Times New Roman" w:hAnsi="Times New Roman" w:cs="Times New Roman"/>
          <w:color w:val="000000"/>
          <w:sz w:val="22"/>
          <w:szCs w:val="22"/>
          <w:lang w:val="fr-FR"/>
        </w:rPr>
        <w:t>Guénif-Souilamas</w:t>
      </w:r>
      <w:proofErr w:type="spellEnd"/>
      <w:r w:rsidRPr="000B572C">
        <w:rPr>
          <w:rFonts w:ascii="Times New Roman" w:eastAsia="Times New Roman" w:hAnsi="Times New Roman" w:cs="Times New Roman"/>
          <w:color w:val="000000"/>
          <w:sz w:val="22"/>
          <w:szCs w:val="22"/>
          <w:lang w:val="fr-FR"/>
        </w:rPr>
        <w:t xml:space="preserve">, 2006; </w:t>
      </w:r>
      <w:proofErr w:type="spellStart"/>
      <w:r w:rsidRPr="000B572C">
        <w:rPr>
          <w:rFonts w:ascii="Times New Roman" w:eastAsia="Times New Roman" w:hAnsi="Times New Roman" w:cs="Times New Roman"/>
          <w:color w:val="000000"/>
          <w:sz w:val="22"/>
          <w:szCs w:val="22"/>
          <w:lang w:val="fr-FR"/>
        </w:rPr>
        <w:t>Sow</w:t>
      </w:r>
      <w:proofErr w:type="spellEnd"/>
      <w:r w:rsidRPr="000B572C">
        <w:rPr>
          <w:rFonts w:ascii="Times New Roman" w:eastAsia="Times New Roman" w:hAnsi="Times New Roman" w:cs="Times New Roman"/>
          <w:color w:val="000000"/>
          <w:sz w:val="22"/>
          <w:szCs w:val="22"/>
          <w:lang w:val="fr-FR"/>
        </w:rPr>
        <w:t>, 2009; Vergès, 2019). </w:t>
      </w:r>
    </w:p>
    <w:p w14:paraId="06CC6DFD" w14:textId="77777777" w:rsidR="000B572C" w:rsidRPr="000B572C" w:rsidRDefault="000B572C" w:rsidP="000B572C">
      <w:pPr>
        <w:spacing w:before="200"/>
        <w:ind w:firstLine="72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L’objectif de la journée d’étude est d’ébaucher un panorama des enjeux qui informent les représentations et la réception médiatiques d’écrivaines d’expression française du XIXe siècle à nos jours, à l’aune de réalités sociales et politiques diverses. En ce qu’elle engage à l’analyse de stratégies de visibilité, voire d’autopromotion, l’étude des représentations des écrivaines dans les médias, prolonge, par ailleurs, un axe de recherche important dans les analyses littéraires actuelles – celui de la posture et de la scénographie </w:t>
      </w:r>
      <w:proofErr w:type="spellStart"/>
      <w:r w:rsidRPr="000B572C">
        <w:rPr>
          <w:rFonts w:ascii="Times New Roman" w:eastAsia="Times New Roman" w:hAnsi="Times New Roman" w:cs="Times New Roman"/>
          <w:color w:val="000000"/>
          <w:sz w:val="22"/>
          <w:szCs w:val="22"/>
          <w:lang w:val="fr-FR"/>
        </w:rPr>
        <w:t>auctoriale</w:t>
      </w:r>
      <w:proofErr w:type="spellEnd"/>
      <w:r w:rsidRPr="000B572C">
        <w:rPr>
          <w:rFonts w:ascii="Times New Roman" w:eastAsia="Times New Roman" w:hAnsi="Times New Roman" w:cs="Times New Roman"/>
          <w:color w:val="000000"/>
          <w:sz w:val="22"/>
          <w:szCs w:val="22"/>
          <w:lang w:val="fr-FR"/>
        </w:rPr>
        <w:t xml:space="preserve">, avec les travaux, entre autres, de Ruth </w:t>
      </w:r>
      <w:proofErr w:type="spellStart"/>
      <w:r w:rsidRPr="000B572C">
        <w:rPr>
          <w:rFonts w:ascii="Times New Roman" w:eastAsia="Times New Roman" w:hAnsi="Times New Roman" w:cs="Times New Roman"/>
          <w:color w:val="000000"/>
          <w:sz w:val="22"/>
          <w:szCs w:val="22"/>
          <w:lang w:val="fr-FR"/>
        </w:rPr>
        <w:t>Amossy</w:t>
      </w:r>
      <w:proofErr w:type="spellEnd"/>
      <w:r w:rsidRPr="000B572C">
        <w:rPr>
          <w:rFonts w:ascii="Times New Roman" w:eastAsia="Times New Roman" w:hAnsi="Times New Roman" w:cs="Times New Roman"/>
          <w:color w:val="000000"/>
          <w:sz w:val="22"/>
          <w:szCs w:val="22"/>
          <w:lang w:val="fr-FR"/>
        </w:rPr>
        <w:t xml:space="preserve">, José-Luis Diaz, Nathalie </w:t>
      </w:r>
      <w:proofErr w:type="spellStart"/>
      <w:r w:rsidRPr="000B572C">
        <w:rPr>
          <w:rFonts w:ascii="Times New Roman" w:eastAsia="Times New Roman" w:hAnsi="Times New Roman" w:cs="Times New Roman"/>
          <w:color w:val="000000"/>
          <w:sz w:val="22"/>
          <w:szCs w:val="22"/>
          <w:lang w:val="fr-FR"/>
        </w:rPr>
        <w:t>Heinich</w:t>
      </w:r>
      <w:proofErr w:type="spellEnd"/>
      <w:r w:rsidRPr="000B572C">
        <w:rPr>
          <w:rFonts w:ascii="Times New Roman" w:eastAsia="Times New Roman" w:hAnsi="Times New Roman" w:cs="Times New Roman"/>
          <w:color w:val="000000"/>
          <w:sz w:val="22"/>
          <w:szCs w:val="22"/>
          <w:lang w:val="fr-FR"/>
        </w:rPr>
        <w:t xml:space="preserve">, Antoine </w:t>
      </w:r>
      <w:proofErr w:type="spellStart"/>
      <w:r w:rsidRPr="000B572C">
        <w:rPr>
          <w:rFonts w:ascii="Times New Roman" w:eastAsia="Times New Roman" w:hAnsi="Times New Roman" w:cs="Times New Roman"/>
          <w:color w:val="000000"/>
          <w:sz w:val="22"/>
          <w:szCs w:val="22"/>
          <w:lang w:val="fr-FR"/>
        </w:rPr>
        <w:t>Lilti</w:t>
      </w:r>
      <w:proofErr w:type="spellEnd"/>
      <w:r w:rsidRPr="000B572C">
        <w:rPr>
          <w:rFonts w:ascii="Times New Roman" w:eastAsia="Times New Roman" w:hAnsi="Times New Roman" w:cs="Times New Roman"/>
          <w:color w:val="000000"/>
          <w:sz w:val="22"/>
          <w:szCs w:val="22"/>
          <w:lang w:val="fr-FR"/>
        </w:rPr>
        <w:t xml:space="preserve"> et Jérôme </w:t>
      </w:r>
      <w:proofErr w:type="spellStart"/>
      <w:r w:rsidRPr="000B572C">
        <w:rPr>
          <w:rFonts w:ascii="Times New Roman" w:eastAsia="Times New Roman" w:hAnsi="Times New Roman" w:cs="Times New Roman"/>
          <w:color w:val="000000"/>
          <w:sz w:val="22"/>
          <w:szCs w:val="22"/>
          <w:lang w:val="fr-FR"/>
        </w:rPr>
        <w:t>Meizoz</w:t>
      </w:r>
      <w:proofErr w:type="spellEnd"/>
      <w:r w:rsidRPr="000B572C">
        <w:rPr>
          <w:rFonts w:ascii="Times New Roman" w:eastAsia="Times New Roman" w:hAnsi="Times New Roman" w:cs="Times New Roman"/>
          <w:color w:val="000000"/>
          <w:sz w:val="22"/>
          <w:szCs w:val="22"/>
          <w:lang w:val="fr-FR"/>
        </w:rPr>
        <w:t xml:space="preserve">. La journée d'étude a également pour but d'approfondir les perspectives ouvertes par les travaux de Françoise </w:t>
      </w:r>
      <w:proofErr w:type="spellStart"/>
      <w:r w:rsidRPr="000B572C">
        <w:rPr>
          <w:rFonts w:ascii="Times New Roman" w:eastAsia="Times New Roman" w:hAnsi="Times New Roman" w:cs="Times New Roman"/>
          <w:color w:val="000000"/>
          <w:sz w:val="22"/>
          <w:szCs w:val="22"/>
          <w:lang w:val="fr-FR"/>
        </w:rPr>
        <w:t>Lionnet</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Annabel</w:t>
      </w:r>
      <w:proofErr w:type="spellEnd"/>
      <w:r w:rsidRPr="000B572C">
        <w:rPr>
          <w:rFonts w:ascii="Times New Roman" w:eastAsia="Times New Roman" w:hAnsi="Times New Roman" w:cs="Times New Roman"/>
          <w:color w:val="000000"/>
          <w:sz w:val="22"/>
          <w:szCs w:val="22"/>
          <w:lang w:val="fr-FR"/>
        </w:rPr>
        <w:t xml:space="preserve"> Kim, Rachel </w:t>
      </w:r>
      <w:proofErr w:type="spellStart"/>
      <w:r w:rsidRPr="000B572C">
        <w:rPr>
          <w:rFonts w:ascii="Times New Roman" w:eastAsia="Times New Roman" w:hAnsi="Times New Roman" w:cs="Times New Roman"/>
          <w:color w:val="000000"/>
          <w:sz w:val="22"/>
          <w:szCs w:val="22"/>
          <w:lang w:val="fr-FR"/>
        </w:rPr>
        <w:t>Mesch</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Pratima</w:t>
      </w:r>
      <w:proofErr w:type="spellEnd"/>
      <w:r w:rsidRPr="000B572C">
        <w:rPr>
          <w:rFonts w:ascii="Times New Roman" w:eastAsia="Times New Roman" w:hAnsi="Times New Roman" w:cs="Times New Roman"/>
          <w:color w:val="000000"/>
          <w:sz w:val="22"/>
          <w:szCs w:val="22"/>
          <w:lang w:val="fr-FR"/>
        </w:rPr>
        <w:t xml:space="preserve"> Prasad et Alison </w:t>
      </w:r>
      <w:proofErr w:type="spellStart"/>
      <w:r w:rsidRPr="000B572C">
        <w:rPr>
          <w:rFonts w:ascii="Times New Roman" w:eastAsia="Times New Roman" w:hAnsi="Times New Roman" w:cs="Times New Roman"/>
          <w:color w:val="000000"/>
          <w:sz w:val="22"/>
          <w:szCs w:val="22"/>
          <w:lang w:val="fr-FR"/>
        </w:rPr>
        <w:t>Rice</w:t>
      </w:r>
      <w:proofErr w:type="spellEnd"/>
      <w:r w:rsidRPr="000B572C">
        <w:rPr>
          <w:rFonts w:ascii="Times New Roman" w:eastAsia="Times New Roman" w:hAnsi="Times New Roman" w:cs="Times New Roman"/>
          <w:color w:val="000000"/>
          <w:sz w:val="22"/>
          <w:szCs w:val="22"/>
          <w:lang w:val="fr-FR"/>
        </w:rPr>
        <w:t>, entre autres, sur les problématiques du genre et de la construction identitaire, entendue sous toutes ses formes, à l'intérieur même de l'étude de la réception et des représentations médiatiques d'écrivaines.</w:t>
      </w:r>
    </w:p>
    <w:p w14:paraId="6BA44645" w14:textId="77777777" w:rsidR="000B572C" w:rsidRPr="000B572C" w:rsidRDefault="000B572C" w:rsidP="000B572C">
      <w:pPr>
        <w:jc w:val="both"/>
        <w:rPr>
          <w:rFonts w:ascii="Times New Roman" w:eastAsia="Times New Roman" w:hAnsi="Times New Roman" w:cs="Times New Roman"/>
          <w:lang w:val="fr-FR"/>
        </w:rPr>
      </w:pPr>
    </w:p>
    <w:p w14:paraId="1828AA39"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Les propositions de communication pourront répondre aux problématiques suivantes : </w:t>
      </w:r>
    </w:p>
    <w:p w14:paraId="6B170893"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br/>
      </w:r>
    </w:p>
    <w:p w14:paraId="6DB0CE42"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Les représentations des écrivaines de langue française dans la presse et les </w:t>
      </w:r>
      <w:proofErr w:type="gramStart"/>
      <w:r w:rsidRPr="000B572C">
        <w:rPr>
          <w:rFonts w:ascii="Times New Roman" w:eastAsia="Times New Roman" w:hAnsi="Times New Roman" w:cs="Times New Roman"/>
          <w:color w:val="000000"/>
          <w:sz w:val="22"/>
          <w:szCs w:val="22"/>
          <w:lang w:val="fr-FR"/>
        </w:rPr>
        <w:t>médias;</w:t>
      </w:r>
      <w:proofErr w:type="gramEnd"/>
    </w:p>
    <w:p w14:paraId="32E5B8AE"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Les femmes journalistes et la place des femmes dans la </w:t>
      </w:r>
      <w:proofErr w:type="gramStart"/>
      <w:r w:rsidRPr="000B572C">
        <w:rPr>
          <w:rFonts w:ascii="Times New Roman" w:eastAsia="Times New Roman" w:hAnsi="Times New Roman" w:cs="Times New Roman"/>
          <w:color w:val="000000"/>
          <w:sz w:val="22"/>
          <w:szCs w:val="22"/>
          <w:lang w:val="fr-FR"/>
        </w:rPr>
        <w:t>presse;</w:t>
      </w:r>
      <w:proofErr w:type="gramEnd"/>
    </w:p>
    <w:p w14:paraId="31EACB0C"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Les pseudonymes, l’anonymat et le choix du </w:t>
      </w:r>
      <w:proofErr w:type="gramStart"/>
      <w:r w:rsidRPr="000B572C">
        <w:rPr>
          <w:rFonts w:ascii="Times New Roman" w:eastAsia="Times New Roman" w:hAnsi="Times New Roman" w:cs="Times New Roman"/>
          <w:color w:val="000000"/>
          <w:sz w:val="22"/>
          <w:szCs w:val="22"/>
          <w:lang w:val="fr-FR"/>
        </w:rPr>
        <w:t>nom:</w:t>
      </w:r>
      <w:proofErr w:type="gramEnd"/>
      <w:r w:rsidRPr="000B572C">
        <w:rPr>
          <w:rFonts w:ascii="Times New Roman" w:eastAsia="Times New Roman" w:hAnsi="Times New Roman" w:cs="Times New Roman"/>
          <w:color w:val="000000"/>
          <w:sz w:val="22"/>
          <w:szCs w:val="22"/>
          <w:lang w:val="fr-FR"/>
        </w:rPr>
        <w:t xml:space="preserve"> postures et impostures médiatiques;</w:t>
      </w:r>
    </w:p>
    <w:p w14:paraId="177C4B0D"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Autrice, écrivaine, </w:t>
      </w:r>
      <w:proofErr w:type="gramStart"/>
      <w:r w:rsidRPr="000B572C">
        <w:rPr>
          <w:rFonts w:ascii="Times New Roman" w:eastAsia="Times New Roman" w:hAnsi="Times New Roman" w:cs="Times New Roman"/>
          <w:color w:val="000000"/>
          <w:sz w:val="22"/>
          <w:szCs w:val="22"/>
          <w:lang w:val="fr-FR"/>
        </w:rPr>
        <w:t>auteure;</w:t>
      </w:r>
      <w:proofErr w:type="gramEnd"/>
      <w:r w:rsidRPr="000B572C">
        <w:rPr>
          <w:rFonts w:ascii="Times New Roman" w:eastAsia="Times New Roman" w:hAnsi="Times New Roman" w:cs="Times New Roman"/>
          <w:color w:val="000000"/>
          <w:sz w:val="22"/>
          <w:szCs w:val="22"/>
          <w:lang w:val="fr-FR"/>
        </w:rPr>
        <w:t xml:space="preserve"> comment nommer les femmes qui écrivent et dans quel(s) contexte(s) ?</w:t>
      </w:r>
    </w:p>
    <w:p w14:paraId="1657F456"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Sujets permis ou prohibés dans le discours de réception des écritures de </w:t>
      </w:r>
      <w:proofErr w:type="gramStart"/>
      <w:r w:rsidRPr="000B572C">
        <w:rPr>
          <w:rFonts w:ascii="Times New Roman" w:eastAsia="Times New Roman" w:hAnsi="Times New Roman" w:cs="Times New Roman"/>
          <w:color w:val="000000"/>
          <w:sz w:val="22"/>
          <w:szCs w:val="22"/>
          <w:lang w:val="fr-FR"/>
        </w:rPr>
        <w:t>femmes;</w:t>
      </w:r>
      <w:proofErr w:type="gramEnd"/>
    </w:p>
    <w:p w14:paraId="47454D13"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La mise en fiction et les représentations littéraires d’écrivaines et de leur place dans les </w:t>
      </w:r>
      <w:proofErr w:type="gramStart"/>
      <w:r w:rsidRPr="000B572C">
        <w:rPr>
          <w:rFonts w:ascii="Times New Roman" w:eastAsia="Times New Roman" w:hAnsi="Times New Roman" w:cs="Times New Roman"/>
          <w:color w:val="000000"/>
          <w:sz w:val="22"/>
          <w:szCs w:val="22"/>
          <w:lang w:val="fr-FR"/>
        </w:rPr>
        <w:t>médias;</w:t>
      </w:r>
      <w:proofErr w:type="gramEnd"/>
    </w:p>
    <w:p w14:paraId="48AAB6D5"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L’autoreprésentation des </w:t>
      </w:r>
      <w:proofErr w:type="gramStart"/>
      <w:r w:rsidRPr="000B572C">
        <w:rPr>
          <w:rFonts w:ascii="Times New Roman" w:eastAsia="Times New Roman" w:hAnsi="Times New Roman" w:cs="Times New Roman"/>
          <w:color w:val="000000"/>
          <w:sz w:val="22"/>
          <w:szCs w:val="22"/>
          <w:lang w:val="fr-FR"/>
        </w:rPr>
        <w:t>autrices;</w:t>
      </w:r>
      <w:proofErr w:type="gramEnd"/>
      <w:r w:rsidRPr="000B572C">
        <w:rPr>
          <w:rFonts w:ascii="Times New Roman" w:eastAsia="Times New Roman" w:hAnsi="Times New Roman" w:cs="Times New Roman"/>
          <w:color w:val="000000"/>
          <w:sz w:val="22"/>
          <w:szCs w:val="22"/>
          <w:lang w:val="fr-FR"/>
        </w:rPr>
        <w:t xml:space="preserve"> stratégies, jeux, enjeux et limites ? </w:t>
      </w:r>
    </w:p>
    <w:p w14:paraId="5834D68E"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Femmes de lettres et livres au féminin dans les caricatures et la presse </w:t>
      </w:r>
      <w:proofErr w:type="gramStart"/>
      <w:r w:rsidRPr="000B572C">
        <w:rPr>
          <w:rFonts w:ascii="Times New Roman" w:eastAsia="Times New Roman" w:hAnsi="Times New Roman" w:cs="Times New Roman"/>
          <w:color w:val="000000"/>
          <w:sz w:val="22"/>
          <w:szCs w:val="22"/>
          <w:lang w:val="fr-FR"/>
        </w:rPr>
        <w:t>illustrée;</w:t>
      </w:r>
      <w:proofErr w:type="gramEnd"/>
    </w:p>
    <w:p w14:paraId="7E17E2DE"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Les questions d'identités </w:t>
      </w:r>
      <w:proofErr w:type="spellStart"/>
      <w:r w:rsidRPr="000B572C">
        <w:rPr>
          <w:rFonts w:ascii="Times New Roman" w:eastAsia="Times New Roman" w:hAnsi="Times New Roman" w:cs="Times New Roman"/>
          <w:color w:val="000000"/>
          <w:sz w:val="22"/>
          <w:szCs w:val="22"/>
          <w:lang w:val="fr-FR"/>
        </w:rPr>
        <w:t>intersectionnelles</w:t>
      </w:r>
      <w:proofErr w:type="spellEnd"/>
      <w:r w:rsidRPr="000B572C">
        <w:rPr>
          <w:rFonts w:ascii="Times New Roman" w:eastAsia="Times New Roman" w:hAnsi="Times New Roman" w:cs="Times New Roman"/>
          <w:color w:val="000000"/>
          <w:sz w:val="22"/>
          <w:szCs w:val="22"/>
          <w:lang w:val="fr-FR"/>
        </w:rPr>
        <w:t xml:space="preserve"> (de genre, de race, d’ethnicité, d’orientation sexuelle, etc.) et leur impact sur la </w:t>
      </w:r>
      <w:proofErr w:type="gramStart"/>
      <w:r w:rsidRPr="000B572C">
        <w:rPr>
          <w:rFonts w:ascii="Times New Roman" w:eastAsia="Times New Roman" w:hAnsi="Times New Roman" w:cs="Times New Roman"/>
          <w:color w:val="000000"/>
          <w:sz w:val="22"/>
          <w:szCs w:val="22"/>
          <w:lang w:val="fr-FR"/>
        </w:rPr>
        <w:t>réception;</w:t>
      </w:r>
      <w:proofErr w:type="gramEnd"/>
      <w:r w:rsidRPr="000B572C">
        <w:rPr>
          <w:rFonts w:ascii="Times New Roman" w:eastAsia="Times New Roman" w:hAnsi="Times New Roman" w:cs="Times New Roman"/>
          <w:color w:val="000000"/>
          <w:sz w:val="22"/>
          <w:szCs w:val="22"/>
          <w:lang w:val="fr-FR"/>
        </w:rPr>
        <w:t> </w:t>
      </w:r>
    </w:p>
    <w:p w14:paraId="75676451"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 xml:space="preserve">Les distinctions et/ou les recoupements dans le traitement des autrices dans la presse et les médias de France, comparativement aux médias dans le reste du monde francophone et </w:t>
      </w:r>
      <w:proofErr w:type="gramStart"/>
      <w:r w:rsidRPr="000B572C">
        <w:rPr>
          <w:rFonts w:ascii="Times New Roman" w:eastAsia="Times New Roman" w:hAnsi="Times New Roman" w:cs="Times New Roman"/>
          <w:color w:val="000000"/>
          <w:sz w:val="22"/>
          <w:szCs w:val="22"/>
          <w:lang w:val="fr-FR"/>
        </w:rPr>
        <w:t>ailleurs;</w:t>
      </w:r>
      <w:proofErr w:type="gramEnd"/>
    </w:p>
    <w:p w14:paraId="1A80796E"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La circulation et la réception globale d’</w:t>
      </w:r>
      <w:proofErr w:type="spellStart"/>
      <w:r w:rsidRPr="000B572C">
        <w:rPr>
          <w:rFonts w:ascii="Times New Roman" w:eastAsia="Times New Roman" w:hAnsi="Times New Roman" w:cs="Times New Roman"/>
          <w:color w:val="000000"/>
          <w:sz w:val="22"/>
          <w:szCs w:val="22"/>
          <w:lang w:val="fr-FR"/>
        </w:rPr>
        <w:t>oeuvres</w:t>
      </w:r>
      <w:proofErr w:type="spellEnd"/>
      <w:r w:rsidRPr="000B572C">
        <w:rPr>
          <w:rFonts w:ascii="Times New Roman" w:eastAsia="Times New Roman" w:hAnsi="Times New Roman" w:cs="Times New Roman"/>
          <w:color w:val="000000"/>
          <w:sz w:val="22"/>
          <w:szCs w:val="22"/>
          <w:lang w:val="fr-FR"/>
        </w:rPr>
        <w:t xml:space="preserve"> d’écrivaines de langue </w:t>
      </w:r>
      <w:proofErr w:type="gramStart"/>
      <w:r w:rsidRPr="000B572C">
        <w:rPr>
          <w:rFonts w:ascii="Times New Roman" w:eastAsia="Times New Roman" w:hAnsi="Times New Roman" w:cs="Times New Roman"/>
          <w:color w:val="000000"/>
          <w:sz w:val="22"/>
          <w:szCs w:val="22"/>
          <w:lang w:val="fr-FR"/>
        </w:rPr>
        <w:t>française;</w:t>
      </w:r>
      <w:proofErr w:type="gramEnd"/>
    </w:p>
    <w:p w14:paraId="4DBF2A21" w14:textId="77777777" w:rsidR="000B572C" w:rsidRPr="000B572C" w:rsidRDefault="000B572C" w:rsidP="000B572C">
      <w:pPr>
        <w:numPr>
          <w:ilvl w:val="0"/>
          <w:numId w:val="1"/>
        </w:numPr>
        <w:jc w:val="both"/>
        <w:textAlignment w:val="baseline"/>
        <w:rPr>
          <w:rFonts w:ascii="Times New Roman" w:eastAsia="Times New Roman" w:hAnsi="Times New Roman" w:cs="Times New Roman"/>
          <w:color w:val="000000"/>
          <w:sz w:val="22"/>
          <w:szCs w:val="22"/>
          <w:lang w:val="fr-FR"/>
        </w:rPr>
      </w:pPr>
      <w:r w:rsidRPr="000B572C">
        <w:rPr>
          <w:rFonts w:ascii="Times New Roman" w:eastAsia="Times New Roman" w:hAnsi="Times New Roman" w:cs="Times New Roman"/>
          <w:color w:val="000000"/>
          <w:sz w:val="22"/>
          <w:szCs w:val="22"/>
          <w:lang w:val="fr-FR"/>
        </w:rPr>
        <w:t>Études de cas spécifiques, de cas exemplaires, etc.</w:t>
      </w:r>
    </w:p>
    <w:p w14:paraId="39C02488" w14:textId="77777777" w:rsidR="000B572C" w:rsidRPr="000B572C" w:rsidRDefault="000B572C" w:rsidP="000B572C">
      <w:pPr>
        <w:spacing w:before="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Nous sollicitons la participation de </w:t>
      </w:r>
      <w:proofErr w:type="spellStart"/>
      <w:r w:rsidRPr="000B572C">
        <w:rPr>
          <w:rFonts w:ascii="Times New Roman" w:eastAsia="Times New Roman" w:hAnsi="Times New Roman" w:cs="Times New Roman"/>
          <w:color w:val="000000"/>
          <w:sz w:val="22"/>
          <w:szCs w:val="22"/>
          <w:lang w:val="fr-FR"/>
        </w:rPr>
        <w:t>chercheur.</w:t>
      </w:r>
      <w:proofErr w:type="gramStart"/>
      <w:r w:rsidRPr="000B572C">
        <w:rPr>
          <w:rFonts w:ascii="Times New Roman" w:eastAsia="Times New Roman" w:hAnsi="Times New Roman" w:cs="Times New Roman"/>
          <w:color w:val="000000"/>
          <w:sz w:val="22"/>
          <w:szCs w:val="22"/>
          <w:lang w:val="fr-FR"/>
        </w:rPr>
        <w:t>e.s</w:t>
      </w:r>
      <w:proofErr w:type="spellEnd"/>
      <w:proofErr w:type="gramEnd"/>
      <w:r w:rsidRPr="000B572C">
        <w:rPr>
          <w:rFonts w:ascii="Times New Roman" w:eastAsia="Times New Roman" w:hAnsi="Times New Roman" w:cs="Times New Roman"/>
          <w:color w:val="000000"/>
          <w:sz w:val="22"/>
          <w:szCs w:val="22"/>
          <w:lang w:val="fr-FR"/>
        </w:rPr>
        <w:t xml:space="preserve"> internationaux pour cette journée d’étude, qui aura lieu le 12 novembre 2021 sur Zoom. Les propositions (environ 300 mots) devront être accompagnées d’une brève notice </w:t>
      </w:r>
      <w:proofErr w:type="spellStart"/>
      <w:r w:rsidRPr="000B572C">
        <w:rPr>
          <w:rFonts w:ascii="Times New Roman" w:eastAsia="Times New Roman" w:hAnsi="Times New Roman" w:cs="Times New Roman"/>
          <w:color w:val="000000"/>
          <w:sz w:val="22"/>
          <w:szCs w:val="22"/>
          <w:lang w:val="fr-FR"/>
        </w:rPr>
        <w:t>bio-bibliographique</w:t>
      </w:r>
      <w:proofErr w:type="spellEnd"/>
      <w:r w:rsidRPr="000B572C">
        <w:rPr>
          <w:rFonts w:ascii="Times New Roman" w:eastAsia="Times New Roman" w:hAnsi="Times New Roman" w:cs="Times New Roman"/>
          <w:color w:val="000000"/>
          <w:sz w:val="22"/>
          <w:szCs w:val="22"/>
          <w:lang w:val="fr-FR"/>
        </w:rPr>
        <w:t xml:space="preserve"> et sont à envoyer </w:t>
      </w:r>
      <w:r w:rsidRPr="000B572C">
        <w:rPr>
          <w:rFonts w:ascii="Times New Roman" w:eastAsia="Times New Roman" w:hAnsi="Times New Roman" w:cs="Times New Roman"/>
          <w:b/>
          <w:bCs/>
          <w:color w:val="000000"/>
          <w:sz w:val="22"/>
          <w:szCs w:val="22"/>
          <w:lang w:val="fr-FR"/>
        </w:rPr>
        <w:t xml:space="preserve">avant le 15 août 2021 </w:t>
      </w:r>
      <w:r w:rsidRPr="000B572C">
        <w:rPr>
          <w:rFonts w:ascii="Times New Roman" w:eastAsia="Times New Roman" w:hAnsi="Times New Roman" w:cs="Times New Roman"/>
          <w:color w:val="000000"/>
          <w:sz w:val="22"/>
          <w:szCs w:val="22"/>
          <w:lang w:val="fr-FR"/>
        </w:rPr>
        <w:t xml:space="preserve">au comité organisateur (Mercédès </w:t>
      </w:r>
      <w:proofErr w:type="spellStart"/>
      <w:r w:rsidRPr="000B572C">
        <w:rPr>
          <w:rFonts w:ascii="Times New Roman" w:eastAsia="Times New Roman" w:hAnsi="Times New Roman" w:cs="Times New Roman"/>
          <w:color w:val="000000"/>
          <w:sz w:val="22"/>
          <w:szCs w:val="22"/>
          <w:lang w:val="fr-FR"/>
        </w:rPr>
        <w:lastRenderedPageBreak/>
        <w:t>Baillargeon</w:t>
      </w:r>
      <w:proofErr w:type="spellEnd"/>
      <w:r w:rsidRPr="000B572C">
        <w:rPr>
          <w:rFonts w:ascii="Times New Roman" w:eastAsia="Times New Roman" w:hAnsi="Times New Roman" w:cs="Times New Roman"/>
          <w:color w:val="000000"/>
          <w:sz w:val="22"/>
          <w:szCs w:val="22"/>
          <w:lang w:val="fr-FR"/>
        </w:rPr>
        <w:t xml:space="preserve">, Maria </w:t>
      </w:r>
      <w:proofErr w:type="spellStart"/>
      <w:r w:rsidRPr="000B572C">
        <w:rPr>
          <w:rFonts w:ascii="Times New Roman" w:eastAsia="Times New Roman" w:hAnsi="Times New Roman" w:cs="Times New Roman"/>
          <w:color w:val="000000"/>
          <w:sz w:val="22"/>
          <w:szCs w:val="22"/>
          <w:lang w:val="fr-FR"/>
        </w:rPr>
        <w:t>Beliaeva</w:t>
      </w:r>
      <w:proofErr w:type="spellEnd"/>
      <w:r w:rsidRPr="000B572C">
        <w:rPr>
          <w:rFonts w:ascii="Times New Roman" w:eastAsia="Times New Roman" w:hAnsi="Times New Roman" w:cs="Times New Roman"/>
          <w:color w:val="000000"/>
          <w:sz w:val="22"/>
          <w:szCs w:val="22"/>
          <w:lang w:val="fr-FR"/>
        </w:rPr>
        <w:t xml:space="preserve"> Solomon et Elsa Courant-</w:t>
      </w:r>
      <w:proofErr w:type="spellStart"/>
      <w:r w:rsidRPr="000B572C">
        <w:rPr>
          <w:rFonts w:ascii="Times New Roman" w:eastAsia="Times New Roman" w:hAnsi="Times New Roman" w:cs="Times New Roman"/>
          <w:color w:val="000000"/>
          <w:sz w:val="22"/>
          <w:szCs w:val="22"/>
          <w:lang w:val="fr-FR"/>
        </w:rPr>
        <w:t>Bares</w:t>
      </w:r>
      <w:proofErr w:type="spellEnd"/>
      <w:r w:rsidRPr="000B572C">
        <w:rPr>
          <w:rFonts w:ascii="Times New Roman" w:eastAsia="Times New Roman" w:hAnsi="Times New Roman" w:cs="Times New Roman"/>
          <w:color w:val="000000"/>
          <w:sz w:val="22"/>
          <w:szCs w:val="22"/>
          <w:lang w:val="fr-FR"/>
        </w:rPr>
        <w:t xml:space="preserve">) à l’adresse </w:t>
      </w:r>
      <w:proofErr w:type="gramStart"/>
      <w:r w:rsidRPr="000B572C">
        <w:rPr>
          <w:rFonts w:ascii="Times New Roman" w:eastAsia="Times New Roman" w:hAnsi="Times New Roman" w:cs="Times New Roman"/>
          <w:color w:val="000000"/>
          <w:sz w:val="22"/>
          <w:szCs w:val="22"/>
          <w:lang w:val="fr-FR"/>
        </w:rPr>
        <w:t>suivante:</w:t>
      </w:r>
      <w:proofErr w:type="gramEnd"/>
      <w:r w:rsidRPr="000B572C">
        <w:rPr>
          <w:rFonts w:ascii="Times New Roman" w:eastAsia="Times New Roman" w:hAnsi="Times New Roman" w:cs="Times New Roman"/>
          <w:color w:val="000000"/>
          <w:sz w:val="22"/>
          <w:szCs w:val="22"/>
          <w:lang w:val="fr-FR"/>
        </w:rPr>
        <w:t xml:space="preserve"> </w:t>
      </w:r>
      <w:hyperlink r:id="rId5" w:history="1">
        <w:r w:rsidRPr="000B572C">
          <w:rPr>
            <w:rFonts w:ascii="Times New Roman" w:eastAsia="Times New Roman" w:hAnsi="Times New Roman" w:cs="Times New Roman"/>
            <w:color w:val="0000FF"/>
            <w:sz w:val="22"/>
            <w:szCs w:val="22"/>
            <w:u w:val="single"/>
            <w:lang w:val="fr-FR"/>
          </w:rPr>
          <w:t>autricesetmedias@gmail.com</w:t>
        </w:r>
      </w:hyperlink>
      <w:r w:rsidRPr="000B572C">
        <w:rPr>
          <w:rFonts w:ascii="Times New Roman" w:eastAsia="Times New Roman" w:hAnsi="Times New Roman" w:cs="Times New Roman"/>
          <w:color w:val="0070C0"/>
          <w:sz w:val="22"/>
          <w:szCs w:val="22"/>
          <w:lang w:val="fr-FR"/>
        </w:rPr>
        <w:t xml:space="preserve">. </w:t>
      </w:r>
      <w:r w:rsidRPr="000B572C">
        <w:rPr>
          <w:rFonts w:ascii="Times New Roman" w:eastAsia="Times New Roman" w:hAnsi="Times New Roman" w:cs="Times New Roman"/>
          <w:color w:val="2B2B2B"/>
          <w:sz w:val="22"/>
          <w:szCs w:val="22"/>
          <w:lang w:val="fr-FR"/>
        </w:rPr>
        <w:t xml:space="preserve">Les communications pourront être effectuées en français ou en anglais.  </w:t>
      </w:r>
      <w:r w:rsidRPr="000B572C">
        <w:rPr>
          <w:rFonts w:ascii="Times New Roman" w:eastAsia="Times New Roman" w:hAnsi="Times New Roman" w:cs="Times New Roman"/>
          <w:b/>
          <w:bCs/>
          <w:color w:val="0070C0"/>
          <w:sz w:val="22"/>
          <w:szCs w:val="22"/>
          <w:lang w:val="fr-FR"/>
        </w:rPr>
        <w:t> </w:t>
      </w:r>
    </w:p>
    <w:p w14:paraId="1B464881" w14:textId="77777777" w:rsidR="000B572C" w:rsidRPr="000B572C" w:rsidRDefault="000B572C" w:rsidP="000B572C">
      <w:pPr>
        <w:jc w:val="both"/>
        <w:rPr>
          <w:rFonts w:ascii="Times New Roman" w:eastAsia="Times New Roman" w:hAnsi="Times New Roman" w:cs="Times New Roman"/>
          <w:lang w:val="fr-FR"/>
        </w:rPr>
      </w:pPr>
    </w:p>
    <w:p w14:paraId="72584132"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Les propositions seront examinées par un comité de lecture qui inclut Mercédès </w:t>
      </w:r>
      <w:proofErr w:type="spellStart"/>
      <w:r w:rsidRPr="000B572C">
        <w:rPr>
          <w:rFonts w:ascii="Times New Roman" w:eastAsia="Times New Roman" w:hAnsi="Times New Roman" w:cs="Times New Roman"/>
          <w:color w:val="000000"/>
          <w:sz w:val="22"/>
          <w:szCs w:val="22"/>
          <w:lang w:val="fr-FR"/>
        </w:rPr>
        <w:t>Baillargeon</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University</w:t>
      </w:r>
      <w:proofErr w:type="spellEnd"/>
      <w:r w:rsidRPr="000B572C">
        <w:rPr>
          <w:rFonts w:ascii="Times New Roman" w:eastAsia="Times New Roman" w:hAnsi="Times New Roman" w:cs="Times New Roman"/>
          <w:color w:val="000000"/>
          <w:sz w:val="22"/>
          <w:szCs w:val="22"/>
          <w:lang w:val="fr-FR"/>
        </w:rPr>
        <w:t xml:space="preserve"> of Maryland), Maria </w:t>
      </w:r>
      <w:proofErr w:type="spellStart"/>
      <w:r w:rsidRPr="000B572C">
        <w:rPr>
          <w:rFonts w:ascii="Times New Roman" w:eastAsia="Times New Roman" w:hAnsi="Times New Roman" w:cs="Times New Roman"/>
          <w:color w:val="000000"/>
          <w:sz w:val="22"/>
          <w:szCs w:val="22"/>
          <w:lang w:val="fr-FR"/>
        </w:rPr>
        <w:t>Beliaeva</w:t>
      </w:r>
      <w:proofErr w:type="spellEnd"/>
      <w:r w:rsidRPr="000B572C">
        <w:rPr>
          <w:rFonts w:ascii="Times New Roman" w:eastAsia="Times New Roman" w:hAnsi="Times New Roman" w:cs="Times New Roman"/>
          <w:color w:val="000000"/>
          <w:sz w:val="22"/>
          <w:szCs w:val="22"/>
          <w:lang w:val="fr-FR"/>
        </w:rPr>
        <w:t xml:space="preserve"> Solomon (</w:t>
      </w:r>
      <w:proofErr w:type="spellStart"/>
      <w:r w:rsidRPr="000B572C">
        <w:rPr>
          <w:rFonts w:ascii="Times New Roman" w:eastAsia="Times New Roman" w:hAnsi="Times New Roman" w:cs="Times New Roman"/>
          <w:color w:val="000000"/>
          <w:sz w:val="22"/>
          <w:szCs w:val="22"/>
          <w:lang w:val="fr-FR"/>
        </w:rPr>
        <w:t>University</w:t>
      </w:r>
      <w:proofErr w:type="spellEnd"/>
      <w:r w:rsidRPr="000B572C">
        <w:rPr>
          <w:rFonts w:ascii="Times New Roman" w:eastAsia="Times New Roman" w:hAnsi="Times New Roman" w:cs="Times New Roman"/>
          <w:color w:val="000000"/>
          <w:sz w:val="22"/>
          <w:szCs w:val="22"/>
          <w:lang w:val="fr-FR"/>
        </w:rPr>
        <w:t xml:space="preserve"> of Maryland), Elsa Courant-</w:t>
      </w:r>
      <w:proofErr w:type="spellStart"/>
      <w:r w:rsidRPr="000B572C">
        <w:rPr>
          <w:rFonts w:ascii="Times New Roman" w:eastAsia="Times New Roman" w:hAnsi="Times New Roman" w:cs="Times New Roman"/>
          <w:color w:val="000000"/>
          <w:sz w:val="22"/>
          <w:szCs w:val="22"/>
          <w:lang w:val="fr-FR"/>
        </w:rPr>
        <w:t>Bares</w:t>
      </w:r>
      <w:proofErr w:type="spellEnd"/>
      <w:r w:rsidRPr="000B572C">
        <w:rPr>
          <w:rFonts w:ascii="Times New Roman" w:eastAsia="Times New Roman" w:hAnsi="Times New Roman" w:cs="Times New Roman"/>
          <w:color w:val="000000"/>
          <w:sz w:val="22"/>
          <w:szCs w:val="22"/>
          <w:lang w:val="fr-FR"/>
        </w:rPr>
        <w:t xml:space="preserve"> (CNRS), Marie-Ève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 xml:space="preserve"> (Université Montpellier 3) et Michèle </w:t>
      </w:r>
      <w:proofErr w:type="spellStart"/>
      <w:r w:rsidRPr="000B572C">
        <w:rPr>
          <w:rFonts w:ascii="Times New Roman" w:eastAsia="Times New Roman" w:hAnsi="Times New Roman" w:cs="Times New Roman"/>
          <w:color w:val="000000"/>
          <w:sz w:val="22"/>
          <w:szCs w:val="22"/>
          <w:lang w:val="fr-FR"/>
        </w:rPr>
        <w:t>Schaal</w:t>
      </w:r>
      <w:proofErr w:type="spellEnd"/>
      <w:r w:rsidRPr="000B572C">
        <w:rPr>
          <w:rFonts w:ascii="Times New Roman" w:eastAsia="Times New Roman" w:hAnsi="Times New Roman" w:cs="Times New Roman"/>
          <w:color w:val="000000"/>
          <w:sz w:val="22"/>
          <w:szCs w:val="22"/>
          <w:lang w:val="fr-FR"/>
        </w:rPr>
        <w:t xml:space="preserve"> (Iowa State </w:t>
      </w:r>
      <w:proofErr w:type="spellStart"/>
      <w:r w:rsidRPr="000B572C">
        <w:rPr>
          <w:rFonts w:ascii="Times New Roman" w:eastAsia="Times New Roman" w:hAnsi="Times New Roman" w:cs="Times New Roman"/>
          <w:color w:val="000000"/>
          <w:sz w:val="22"/>
          <w:szCs w:val="22"/>
          <w:lang w:val="fr-FR"/>
        </w:rPr>
        <w:t>University</w:t>
      </w:r>
      <w:proofErr w:type="spellEnd"/>
      <w:r w:rsidRPr="000B572C">
        <w:rPr>
          <w:rFonts w:ascii="Times New Roman" w:eastAsia="Times New Roman" w:hAnsi="Times New Roman" w:cs="Times New Roman"/>
          <w:color w:val="000000"/>
          <w:sz w:val="22"/>
          <w:szCs w:val="22"/>
          <w:lang w:val="fr-FR"/>
        </w:rPr>
        <w:t>). Les réponses seront envoyées début septembre au plus tard.   </w:t>
      </w:r>
    </w:p>
    <w:p w14:paraId="3ECA0E2E" w14:textId="77777777" w:rsidR="000B572C" w:rsidRPr="000B572C" w:rsidRDefault="000B572C" w:rsidP="000B572C">
      <w:pPr>
        <w:jc w:val="both"/>
        <w:rPr>
          <w:rFonts w:ascii="Times New Roman" w:eastAsia="Times New Roman" w:hAnsi="Times New Roman" w:cs="Times New Roman"/>
          <w:lang w:val="fr-FR"/>
        </w:rPr>
      </w:pPr>
    </w:p>
    <w:p w14:paraId="688ECDA8"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lang w:val="fr-FR"/>
        </w:rPr>
        <w:t>--</w:t>
      </w:r>
    </w:p>
    <w:p w14:paraId="497482CB"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i/>
          <w:iCs/>
          <w:lang w:val="fr-FR"/>
        </w:rPr>
        <w:t xml:space="preserve">ENGLISH </w:t>
      </w:r>
      <w:proofErr w:type="gramStart"/>
      <w:r w:rsidRPr="000B572C">
        <w:rPr>
          <w:rFonts w:ascii="Times New Roman" w:eastAsia="Times New Roman" w:hAnsi="Times New Roman" w:cs="Times New Roman"/>
          <w:i/>
          <w:iCs/>
          <w:lang w:val="fr-FR"/>
        </w:rPr>
        <w:t>VERSION:</w:t>
      </w:r>
      <w:proofErr w:type="gramEnd"/>
    </w:p>
    <w:p w14:paraId="15CA7AA5" w14:textId="77777777" w:rsidR="000B572C" w:rsidRPr="000B572C" w:rsidRDefault="000B572C" w:rsidP="000B572C">
      <w:pPr>
        <w:jc w:val="both"/>
        <w:rPr>
          <w:rFonts w:ascii="Times New Roman" w:eastAsia="Times New Roman" w:hAnsi="Times New Roman" w:cs="Times New Roman"/>
          <w:lang w:val="en-CA"/>
        </w:rPr>
      </w:pPr>
      <w:r w:rsidRPr="000B572C">
        <w:rPr>
          <w:rFonts w:ascii="Times New Roman" w:eastAsia="Times New Roman" w:hAnsi="Times New Roman" w:cs="Times New Roman"/>
          <w:b/>
          <w:bCs/>
          <w:color w:val="000000"/>
          <w:sz w:val="27"/>
          <w:szCs w:val="27"/>
          <w:lang w:val="en-CA"/>
        </w:rPr>
        <w:t>Representation and reception of French and Francophone women writers in the media (19th-21st centuries)</w:t>
      </w:r>
    </w:p>
    <w:p w14:paraId="13CFB7B4" w14:textId="77777777" w:rsidR="000B572C" w:rsidRPr="000B572C" w:rsidRDefault="000B572C" w:rsidP="000B572C">
      <w:pPr>
        <w:jc w:val="both"/>
        <w:rPr>
          <w:rFonts w:ascii="Times New Roman" w:eastAsia="Times New Roman" w:hAnsi="Times New Roman" w:cs="Times New Roman"/>
          <w:lang w:val="en-CA"/>
        </w:rPr>
      </w:pPr>
      <w:r w:rsidRPr="000B572C">
        <w:rPr>
          <w:rFonts w:ascii="Times New Roman" w:eastAsia="Times New Roman" w:hAnsi="Times New Roman" w:cs="Times New Roman"/>
          <w:b/>
          <w:bCs/>
          <w:color w:val="000000"/>
          <w:sz w:val="22"/>
          <w:szCs w:val="22"/>
          <w:lang w:val="en-CA"/>
        </w:rPr>
        <w:t> </w:t>
      </w:r>
    </w:p>
    <w:p w14:paraId="22C72ADE" w14:textId="77777777" w:rsidR="000B572C" w:rsidRPr="000B572C" w:rsidRDefault="000B572C" w:rsidP="000B572C">
      <w:pPr>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University of Maryland, November 12, 2021, 9am to 5pm EST (via Zoom)</w:t>
      </w:r>
    </w:p>
    <w:p w14:paraId="4DC43C26" w14:textId="77777777" w:rsidR="000B572C" w:rsidRPr="000B572C" w:rsidRDefault="000B572C" w:rsidP="000B572C">
      <w:pPr>
        <w:jc w:val="both"/>
        <w:rPr>
          <w:rFonts w:ascii="Times New Roman" w:eastAsia="Times New Roman" w:hAnsi="Times New Roman" w:cs="Times New Roman"/>
          <w:lang w:val="fr-FR"/>
        </w:rPr>
      </w:pPr>
      <w:proofErr w:type="spellStart"/>
      <w:r w:rsidRPr="000B572C">
        <w:rPr>
          <w:rFonts w:ascii="Times New Roman" w:eastAsia="Times New Roman" w:hAnsi="Times New Roman" w:cs="Times New Roman"/>
          <w:color w:val="000000"/>
          <w:sz w:val="22"/>
          <w:szCs w:val="22"/>
          <w:lang w:val="fr-FR"/>
        </w:rPr>
        <w:t>Keynote</w:t>
      </w:r>
      <w:proofErr w:type="spellEnd"/>
      <w:r w:rsidRPr="000B572C">
        <w:rPr>
          <w:rFonts w:ascii="Times New Roman" w:eastAsia="Times New Roman" w:hAnsi="Times New Roman" w:cs="Times New Roman"/>
          <w:color w:val="000000"/>
          <w:sz w:val="22"/>
          <w:szCs w:val="22"/>
          <w:lang w:val="fr-FR"/>
        </w:rPr>
        <w:t xml:space="preserve"> </w:t>
      </w:r>
      <w:proofErr w:type="spellStart"/>
      <w:proofErr w:type="gramStart"/>
      <w:r w:rsidRPr="000B572C">
        <w:rPr>
          <w:rFonts w:ascii="Times New Roman" w:eastAsia="Times New Roman" w:hAnsi="Times New Roman" w:cs="Times New Roman"/>
          <w:color w:val="000000"/>
          <w:sz w:val="22"/>
          <w:szCs w:val="22"/>
          <w:lang w:val="fr-FR"/>
        </w:rPr>
        <w:t>Address</w:t>
      </w:r>
      <w:proofErr w:type="spellEnd"/>
      <w:r w:rsidRPr="000B572C">
        <w:rPr>
          <w:rFonts w:ascii="Times New Roman" w:eastAsia="Times New Roman" w:hAnsi="Times New Roman" w:cs="Times New Roman"/>
          <w:color w:val="000000"/>
          <w:sz w:val="22"/>
          <w:szCs w:val="22"/>
          <w:lang w:val="fr-FR"/>
        </w:rPr>
        <w:t>:</w:t>
      </w:r>
      <w:proofErr w:type="gramEnd"/>
      <w:r w:rsidRPr="000B572C">
        <w:rPr>
          <w:rFonts w:ascii="Times New Roman" w:eastAsia="Times New Roman" w:hAnsi="Times New Roman" w:cs="Times New Roman"/>
          <w:color w:val="000000"/>
          <w:sz w:val="22"/>
          <w:szCs w:val="22"/>
          <w:lang w:val="fr-FR"/>
        </w:rPr>
        <w:t xml:space="preserve"> Marie-Ève </w:t>
      </w:r>
      <w:proofErr w:type="spellStart"/>
      <w:r w:rsidRPr="000B572C">
        <w:rPr>
          <w:rFonts w:ascii="Times New Roman" w:eastAsia="Times New Roman" w:hAnsi="Times New Roman" w:cs="Times New Roman"/>
          <w:color w:val="000000"/>
          <w:sz w:val="22"/>
          <w:szCs w:val="22"/>
          <w:lang w:val="fr-FR"/>
        </w:rPr>
        <w:t>Thérenty</w:t>
      </w:r>
      <w:proofErr w:type="spellEnd"/>
      <w:r w:rsidRPr="000B572C">
        <w:rPr>
          <w:rFonts w:ascii="Times New Roman" w:eastAsia="Times New Roman" w:hAnsi="Times New Roman" w:cs="Times New Roman"/>
          <w:color w:val="000000"/>
          <w:sz w:val="22"/>
          <w:szCs w:val="22"/>
          <w:lang w:val="fr-FR"/>
        </w:rPr>
        <w:t xml:space="preserve"> (Université Montpellier 3)</w:t>
      </w:r>
    </w:p>
    <w:p w14:paraId="7C444BCD"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Discussion </w:t>
      </w:r>
      <w:proofErr w:type="spellStart"/>
      <w:r w:rsidRPr="000B572C">
        <w:rPr>
          <w:rFonts w:ascii="Times New Roman" w:eastAsia="Times New Roman" w:hAnsi="Times New Roman" w:cs="Times New Roman"/>
          <w:color w:val="000000"/>
          <w:sz w:val="22"/>
          <w:szCs w:val="22"/>
          <w:lang w:val="fr-FR"/>
        </w:rPr>
        <w:t>with</w:t>
      </w:r>
      <w:proofErr w:type="spellEnd"/>
      <w:r w:rsidRPr="000B572C">
        <w:rPr>
          <w:rFonts w:ascii="Times New Roman" w:eastAsia="Times New Roman" w:hAnsi="Times New Roman" w:cs="Times New Roman"/>
          <w:color w:val="000000"/>
          <w:sz w:val="22"/>
          <w:szCs w:val="22"/>
          <w:lang w:val="fr-FR"/>
        </w:rPr>
        <w:t xml:space="preserve"> Martine Delvaux (Université du Québec à Montréal) </w:t>
      </w:r>
    </w:p>
    <w:p w14:paraId="631CFB0B" w14:textId="77777777" w:rsidR="000B572C" w:rsidRPr="000B572C" w:rsidRDefault="000B572C" w:rsidP="000B572C">
      <w:pPr>
        <w:spacing w:before="24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fr-FR"/>
        </w:rPr>
        <w:t>“Je veux qu’on m’écoute, qu’on me voie, comme écrivaine,</w:t>
      </w:r>
      <w:proofErr w:type="gramStart"/>
      <w:r w:rsidRPr="000B572C">
        <w:rPr>
          <w:rFonts w:ascii="Times New Roman" w:eastAsia="Times New Roman" w:hAnsi="Times New Roman" w:cs="Times New Roman"/>
          <w:color w:val="000000"/>
          <w:sz w:val="22"/>
          <w:szCs w:val="22"/>
          <w:lang w:val="fr-FR"/>
        </w:rPr>
        <w:t>”  Nelly</w:t>
      </w:r>
      <w:proofErr w:type="gramEnd"/>
      <w:r w:rsidRPr="000B572C">
        <w:rPr>
          <w:rFonts w:ascii="Times New Roman" w:eastAsia="Times New Roman" w:hAnsi="Times New Roman" w:cs="Times New Roman"/>
          <w:color w:val="000000"/>
          <w:sz w:val="22"/>
          <w:szCs w:val="22"/>
          <w:lang w:val="fr-FR"/>
        </w:rPr>
        <w:t xml:space="preserve"> Arcan </w:t>
      </w:r>
      <w:proofErr w:type="spellStart"/>
      <w:r w:rsidRPr="000B572C">
        <w:rPr>
          <w:rFonts w:ascii="Times New Roman" w:eastAsia="Times New Roman" w:hAnsi="Times New Roman" w:cs="Times New Roman"/>
          <w:color w:val="000000"/>
          <w:sz w:val="22"/>
          <w:szCs w:val="22"/>
          <w:lang w:val="fr-FR"/>
        </w:rPr>
        <w:t>told</w:t>
      </w:r>
      <w:proofErr w:type="spellEnd"/>
      <w:r w:rsidRPr="000B572C">
        <w:rPr>
          <w:rFonts w:ascii="Times New Roman" w:eastAsia="Times New Roman" w:hAnsi="Times New Roman" w:cs="Times New Roman"/>
          <w:color w:val="000000"/>
          <w:sz w:val="22"/>
          <w:szCs w:val="22"/>
          <w:lang w:val="fr-FR"/>
        </w:rPr>
        <w:t xml:space="preserve"> the </w:t>
      </w:r>
      <w:proofErr w:type="spellStart"/>
      <w:r w:rsidRPr="000B572C">
        <w:rPr>
          <w:rFonts w:ascii="Times New Roman" w:eastAsia="Times New Roman" w:hAnsi="Times New Roman" w:cs="Times New Roman"/>
          <w:color w:val="000000"/>
          <w:sz w:val="22"/>
          <w:szCs w:val="22"/>
          <w:lang w:val="fr-FR"/>
        </w:rPr>
        <w:t>weekly</w:t>
      </w:r>
      <w:proofErr w:type="spellEnd"/>
      <w:r w:rsidRPr="000B572C">
        <w:rPr>
          <w:rFonts w:ascii="Times New Roman" w:eastAsia="Times New Roman" w:hAnsi="Times New Roman" w:cs="Times New Roman"/>
          <w:color w:val="000000"/>
          <w:sz w:val="22"/>
          <w:szCs w:val="22"/>
          <w:lang w:val="fr-FR"/>
        </w:rPr>
        <w:t xml:space="preserve"> cultural </w:t>
      </w:r>
      <w:proofErr w:type="spellStart"/>
      <w:r w:rsidRPr="000B572C">
        <w:rPr>
          <w:rFonts w:ascii="Times New Roman" w:eastAsia="Times New Roman" w:hAnsi="Times New Roman" w:cs="Times New Roman"/>
          <w:color w:val="000000"/>
          <w:sz w:val="22"/>
          <w:szCs w:val="22"/>
          <w:lang w:val="fr-FR"/>
        </w:rPr>
        <w:t>newspaper</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 xml:space="preserve">Voir </w:t>
      </w:r>
      <w:proofErr w:type="spellStart"/>
      <w:r w:rsidRPr="000B572C">
        <w:rPr>
          <w:rFonts w:ascii="Times New Roman" w:eastAsia="Times New Roman" w:hAnsi="Times New Roman" w:cs="Times New Roman"/>
          <w:color w:val="000000"/>
          <w:sz w:val="22"/>
          <w:szCs w:val="22"/>
          <w:lang w:val="fr-FR"/>
        </w:rPr>
        <w:t>following</w:t>
      </w:r>
      <w:proofErr w:type="spellEnd"/>
      <w:r w:rsidRPr="000B572C">
        <w:rPr>
          <w:rFonts w:ascii="Times New Roman" w:eastAsia="Times New Roman" w:hAnsi="Times New Roman" w:cs="Times New Roman"/>
          <w:color w:val="000000"/>
          <w:sz w:val="22"/>
          <w:szCs w:val="22"/>
          <w:lang w:val="fr-FR"/>
        </w:rPr>
        <w:t xml:space="preserve"> the publication of </w:t>
      </w:r>
      <w:proofErr w:type="spellStart"/>
      <w:r w:rsidRPr="000B572C">
        <w:rPr>
          <w:rFonts w:ascii="Times New Roman" w:eastAsia="Times New Roman" w:hAnsi="Times New Roman" w:cs="Times New Roman"/>
          <w:color w:val="000000"/>
          <w:sz w:val="22"/>
          <w:szCs w:val="22"/>
          <w:lang w:val="fr-FR"/>
        </w:rPr>
        <w:t>her</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provocative</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novel</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Putain</w:t>
      </w:r>
      <w:r w:rsidRPr="000B572C">
        <w:rPr>
          <w:rFonts w:ascii="Times New Roman" w:eastAsia="Times New Roman" w:hAnsi="Times New Roman" w:cs="Times New Roman"/>
          <w:color w:val="000000"/>
          <w:sz w:val="22"/>
          <w:szCs w:val="22"/>
          <w:lang w:val="fr-FR"/>
        </w:rPr>
        <w:t xml:space="preserve"> (2001). </w:t>
      </w:r>
      <w:r w:rsidRPr="000B572C">
        <w:rPr>
          <w:rFonts w:ascii="Times New Roman" w:eastAsia="Times New Roman" w:hAnsi="Times New Roman" w:cs="Times New Roman"/>
          <w:color w:val="000000"/>
          <w:sz w:val="22"/>
          <w:szCs w:val="22"/>
          <w:lang w:val="en-CA"/>
        </w:rPr>
        <w:t xml:space="preserve">However, the very media that contributed to her fame frequently obstructed this wish. When she took her own life in 2009, critics were quick to incriminate the media for making her an object of curiosity and reducing her work to testimonies of her sex life. As </w:t>
      </w:r>
      <w:proofErr w:type="spellStart"/>
      <w:r w:rsidRPr="000B572C">
        <w:rPr>
          <w:rFonts w:ascii="Times New Roman" w:eastAsia="Times New Roman" w:hAnsi="Times New Roman" w:cs="Times New Roman"/>
          <w:color w:val="000000"/>
          <w:sz w:val="22"/>
          <w:szCs w:val="22"/>
          <w:lang w:val="en-CA"/>
        </w:rPr>
        <w:t>Lilas</w:t>
      </w:r>
      <w:proofErr w:type="spellEnd"/>
      <w:r w:rsidRPr="000B572C">
        <w:rPr>
          <w:rFonts w:ascii="Times New Roman" w:eastAsia="Times New Roman" w:hAnsi="Times New Roman" w:cs="Times New Roman"/>
          <w:color w:val="000000"/>
          <w:sz w:val="22"/>
          <w:szCs w:val="22"/>
          <w:lang w:val="en-CA"/>
        </w:rPr>
        <w:t xml:space="preserve"> Bass </w:t>
      </w:r>
      <w:r w:rsidRPr="000B572C">
        <w:rPr>
          <w:rFonts w:ascii="Times New Roman" w:eastAsia="Times New Roman" w:hAnsi="Times New Roman" w:cs="Times New Roman"/>
          <w:i/>
          <w:iCs/>
          <w:color w:val="000000"/>
          <w:sz w:val="22"/>
          <w:szCs w:val="22"/>
          <w:lang w:val="en-CA"/>
        </w:rPr>
        <w:t>et al.</w:t>
      </w:r>
      <w:r w:rsidRPr="000B572C">
        <w:rPr>
          <w:rFonts w:ascii="Times New Roman" w:eastAsia="Times New Roman" w:hAnsi="Times New Roman" w:cs="Times New Roman"/>
          <w:color w:val="000000"/>
          <w:sz w:val="22"/>
          <w:szCs w:val="22"/>
          <w:lang w:val="en-CA"/>
        </w:rPr>
        <w:t xml:space="preserve"> have demonstrated, </w:t>
      </w:r>
      <w:proofErr w:type="spellStart"/>
      <w:r w:rsidRPr="000B572C">
        <w:rPr>
          <w:rFonts w:ascii="Times New Roman" w:eastAsia="Times New Roman" w:hAnsi="Times New Roman" w:cs="Times New Roman"/>
          <w:color w:val="000000"/>
          <w:sz w:val="22"/>
          <w:szCs w:val="22"/>
          <w:lang w:val="en-CA"/>
        </w:rPr>
        <w:t>Arcan’s</w:t>
      </w:r>
      <w:proofErr w:type="spellEnd"/>
      <w:r w:rsidRPr="000B572C">
        <w:rPr>
          <w:rFonts w:ascii="Times New Roman" w:eastAsia="Times New Roman" w:hAnsi="Times New Roman" w:cs="Times New Roman"/>
          <w:color w:val="000000"/>
          <w:sz w:val="22"/>
          <w:szCs w:val="22"/>
          <w:lang w:val="en-CA"/>
        </w:rPr>
        <w:t xml:space="preserve"> case is hardly isolated: the gendered reception of her work, constantly reduced to the intimate and considered disconnected from wider social issues, illustrates the contradictory injunctions that are imposed on women writers (2019).  </w:t>
      </w:r>
    </w:p>
    <w:p w14:paraId="69D7D3B3" w14:textId="77777777" w:rsidR="000B572C" w:rsidRPr="000B572C" w:rsidRDefault="000B572C" w:rsidP="000B572C">
      <w:pPr>
        <w:spacing w:before="24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Critical work on the reception of women writing in French attests to the constraints put on the </w:t>
      </w:r>
      <w:r w:rsidRPr="000B572C">
        <w:rPr>
          <w:rFonts w:ascii="Times New Roman" w:eastAsia="Times New Roman" w:hAnsi="Times New Roman" w:cs="Times New Roman"/>
          <w:i/>
          <w:iCs/>
          <w:color w:val="000000"/>
          <w:sz w:val="22"/>
          <w:szCs w:val="22"/>
          <w:lang w:val="en-CA"/>
        </w:rPr>
        <w:t>ethos</w:t>
      </w:r>
      <w:r w:rsidRPr="000B572C">
        <w:rPr>
          <w:rFonts w:ascii="Times New Roman" w:eastAsia="Times New Roman" w:hAnsi="Times New Roman" w:cs="Times New Roman"/>
          <w:color w:val="000000"/>
          <w:sz w:val="22"/>
          <w:szCs w:val="22"/>
          <w:lang w:val="en-CA"/>
        </w:rPr>
        <w:t xml:space="preserve"> of the woman author, regardless of period or mode of publication. The increased democratization of writing since the advent of modern media in the first half of the nineteenth century (</w:t>
      </w:r>
      <w:proofErr w:type="spellStart"/>
      <w:r w:rsidRPr="000B572C">
        <w:rPr>
          <w:rFonts w:ascii="Times New Roman" w:eastAsia="Times New Roman" w:hAnsi="Times New Roman" w:cs="Times New Roman"/>
          <w:color w:val="000000"/>
          <w:sz w:val="22"/>
          <w:szCs w:val="22"/>
          <w:lang w:val="en-CA"/>
        </w:rPr>
        <w:t>Thérenty</w:t>
      </w:r>
      <w:proofErr w:type="spellEnd"/>
      <w:r w:rsidRPr="000B572C">
        <w:rPr>
          <w:rFonts w:ascii="Times New Roman" w:eastAsia="Times New Roman" w:hAnsi="Times New Roman" w:cs="Times New Roman"/>
          <w:color w:val="000000"/>
          <w:sz w:val="22"/>
          <w:szCs w:val="22"/>
          <w:lang w:val="en-CA"/>
        </w:rPr>
        <w:t xml:space="preserve"> &amp; Vaillant, 2004) has </w:t>
      </w:r>
      <w:proofErr w:type="gramStart"/>
      <w:r w:rsidRPr="000B572C">
        <w:rPr>
          <w:rFonts w:ascii="Times New Roman" w:eastAsia="Times New Roman" w:hAnsi="Times New Roman" w:cs="Times New Roman"/>
          <w:color w:val="000000"/>
          <w:sz w:val="22"/>
          <w:szCs w:val="22"/>
          <w:lang w:val="en-CA"/>
        </w:rPr>
        <w:t>opened up</w:t>
      </w:r>
      <w:proofErr w:type="gramEnd"/>
      <w:r w:rsidRPr="000B572C">
        <w:rPr>
          <w:rFonts w:ascii="Times New Roman" w:eastAsia="Times New Roman" w:hAnsi="Times New Roman" w:cs="Times New Roman"/>
          <w:color w:val="000000"/>
          <w:sz w:val="22"/>
          <w:szCs w:val="22"/>
          <w:lang w:val="en-CA"/>
        </w:rPr>
        <w:t xml:space="preserve"> a range of possibilities for women to make themselves heard. This is evidenced by the emergence of new </w:t>
      </w:r>
      <w:r w:rsidRPr="000B572C">
        <w:rPr>
          <w:rFonts w:ascii="Times New Roman" w:eastAsia="Times New Roman" w:hAnsi="Times New Roman" w:cs="Times New Roman"/>
          <w:i/>
          <w:iCs/>
          <w:color w:val="000000"/>
          <w:sz w:val="22"/>
          <w:szCs w:val="22"/>
          <w:lang w:val="en-CA"/>
        </w:rPr>
        <w:t>loci</w:t>
      </w:r>
      <w:r w:rsidRPr="000B572C">
        <w:rPr>
          <w:rFonts w:ascii="Times New Roman" w:eastAsia="Times New Roman" w:hAnsi="Times New Roman" w:cs="Times New Roman"/>
          <w:color w:val="000000"/>
          <w:sz w:val="22"/>
          <w:szCs w:val="22"/>
          <w:lang w:val="en-CA"/>
        </w:rPr>
        <w:t xml:space="preserve"> and modes of expression, such as the feminist press (for example, </w:t>
      </w:r>
      <w:r w:rsidRPr="000B572C">
        <w:rPr>
          <w:rFonts w:ascii="Times New Roman" w:eastAsia="Times New Roman" w:hAnsi="Times New Roman" w:cs="Times New Roman"/>
          <w:i/>
          <w:iCs/>
          <w:color w:val="000000"/>
          <w:sz w:val="22"/>
          <w:szCs w:val="22"/>
          <w:lang w:val="en-CA"/>
        </w:rPr>
        <w:t xml:space="preserve">La Fronde, </w:t>
      </w:r>
      <w:r w:rsidRPr="000B572C">
        <w:rPr>
          <w:rFonts w:ascii="Times New Roman" w:eastAsia="Times New Roman" w:hAnsi="Times New Roman" w:cs="Times New Roman"/>
          <w:color w:val="000000"/>
          <w:sz w:val="22"/>
          <w:szCs w:val="22"/>
          <w:lang w:val="en-CA"/>
        </w:rPr>
        <w:t>a daily newspaper founded by Marguerite Durand in 1897, which proclaimed itself a “faithful echo” of women and of “their just demands”), and, more recently, by the organizing capabilities of social networks (</w:t>
      </w:r>
      <w:proofErr w:type="spellStart"/>
      <w:r w:rsidRPr="000B572C">
        <w:rPr>
          <w:rFonts w:ascii="Times New Roman" w:eastAsia="Times New Roman" w:hAnsi="Times New Roman" w:cs="Times New Roman"/>
          <w:color w:val="000000"/>
          <w:sz w:val="22"/>
          <w:szCs w:val="22"/>
          <w:lang w:val="en-CA"/>
        </w:rPr>
        <w:t>Schaal</w:t>
      </w:r>
      <w:proofErr w:type="spellEnd"/>
      <w:r w:rsidRPr="000B572C">
        <w:rPr>
          <w:rFonts w:ascii="Times New Roman" w:eastAsia="Times New Roman" w:hAnsi="Times New Roman" w:cs="Times New Roman"/>
          <w:color w:val="000000"/>
          <w:sz w:val="22"/>
          <w:szCs w:val="22"/>
          <w:lang w:val="en-CA"/>
        </w:rPr>
        <w:t xml:space="preserve"> &amp; Angelo [dir.], 2020). The media machine can also function as an instrument of marginalization, perpetuating powerful sexist archetypes that devalue women’s writing and effectively silence their voices.</w:t>
      </w:r>
    </w:p>
    <w:p w14:paraId="17E159CA" w14:textId="77777777" w:rsidR="000B572C" w:rsidRPr="000B572C" w:rsidRDefault="000B572C" w:rsidP="000B572C">
      <w:pPr>
        <w:spacing w:before="24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Whether in the press of the nineteenth century (Del </w:t>
      </w:r>
      <w:proofErr w:type="spellStart"/>
      <w:r w:rsidRPr="000B572C">
        <w:rPr>
          <w:rFonts w:ascii="Times New Roman" w:eastAsia="Times New Roman" w:hAnsi="Times New Roman" w:cs="Times New Roman"/>
          <w:color w:val="000000"/>
          <w:sz w:val="22"/>
          <w:szCs w:val="22"/>
          <w:lang w:val="en-CA"/>
        </w:rPr>
        <w:t>Lungo</w:t>
      </w:r>
      <w:proofErr w:type="spellEnd"/>
      <w:r w:rsidRPr="000B572C">
        <w:rPr>
          <w:rFonts w:ascii="Times New Roman" w:eastAsia="Times New Roman" w:hAnsi="Times New Roman" w:cs="Times New Roman"/>
          <w:color w:val="000000"/>
          <w:sz w:val="22"/>
          <w:szCs w:val="22"/>
          <w:lang w:val="en-CA"/>
        </w:rPr>
        <w:t xml:space="preserve"> &amp; </w:t>
      </w:r>
      <w:proofErr w:type="spellStart"/>
      <w:r w:rsidRPr="000B572C">
        <w:rPr>
          <w:rFonts w:ascii="Times New Roman" w:eastAsia="Times New Roman" w:hAnsi="Times New Roman" w:cs="Times New Roman"/>
          <w:color w:val="000000"/>
          <w:sz w:val="22"/>
          <w:szCs w:val="22"/>
          <w:lang w:val="en-CA"/>
        </w:rPr>
        <w:t>Louichon</w:t>
      </w:r>
      <w:proofErr w:type="spellEnd"/>
      <w:r w:rsidRPr="000B572C">
        <w:rPr>
          <w:rFonts w:ascii="Times New Roman" w:eastAsia="Times New Roman" w:hAnsi="Times New Roman" w:cs="Times New Roman"/>
          <w:color w:val="000000"/>
          <w:sz w:val="22"/>
          <w:szCs w:val="22"/>
          <w:lang w:val="en-CA"/>
        </w:rPr>
        <w:t xml:space="preserve"> [dir.], 2010; Reid [ed.], 2020) or in contemporary “new” media (</w:t>
      </w:r>
      <w:proofErr w:type="spellStart"/>
      <w:r w:rsidRPr="000B572C">
        <w:rPr>
          <w:rFonts w:ascii="Times New Roman" w:eastAsia="Times New Roman" w:hAnsi="Times New Roman" w:cs="Times New Roman"/>
          <w:color w:val="000000"/>
          <w:sz w:val="22"/>
          <w:szCs w:val="22"/>
          <w:lang w:val="en-CA"/>
        </w:rPr>
        <w:t>Welzer</w:t>
      </w:r>
      <w:proofErr w:type="spellEnd"/>
      <w:r w:rsidRPr="000B572C">
        <w:rPr>
          <w:rFonts w:ascii="Times New Roman" w:eastAsia="Times New Roman" w:hAnsi="Times New Roman" w:cs="Times New Roman"/>
          <w:color w:val="000000"/>
          <w:sz w:val="22"/>
          <w:szCs w:val="22"/>
          <w:lang w:val="en-CA"/>
        </w:rPr>
        <w:t xml:space="preserve">-Lang, 2000), women writers are frequently the targets of polemics and threats if they are not outright ignored, especially when their writing falls outside certain generic and gendered conventions (the epistolary, the confessional, the sentimental, the didactic, etc.). One persistent tactic in response to such hostility is the erasure of feminine identity in pursuit of equity, for instance with the adoption of a masculine pseudonym, as in the cases of George Sand, Laurent Daniel/Elsa Triolet, and Fred Vargas, a contemporary author of detective novels. Others, such as Colette, Annie </w:t>
      </w:r>
      <w:proofErr w:type="spellStart"/>
      <w:r w:rsidRPr="000B572C">
        <w:rPr>
          <w:rFonts w:ascii="Times New Roman" w:eastAsia="Times New Roman" w:hAnsi="Times New Roman" w:cs="Times New Roman"/>
          <w:color w:val="000000"/>
          <w:sz w:val="22"/>
          <w:szCs w:val="22"/>
          <w:lang w:val="en-CA"/>
        </w:rPr>
        <w:t>Ernaux</w:t>
      </w:r>
      <w:proofErr w:type="spellEnd"/>
      <w:r w:rsidRPr="000B572C">
        <w:rPr>
          <w:rFonts w:ascii="Times New Roman" w:eastAsia="Times New Roman" w:hAnsi="Times New Roman" w:cs="Times New Roman"/>
          <w:color w:val="000000"/>
          <w:sz w:val="22"/>
          <w:szCs w:val="22"/>
          <w:lang w:val="en-CA"/>
        </w:rPr>
        <w:t xml:space="preserve"> or Chloé </w:t>
      </w:r>
      <w:proofErr w:type="spellStart"/>
      <w:r w:rsidRPr="000B572C">
        <w:rPr>
          <w:rFonts w:ascii="Times New Roman" w:eastAsia="Times New Roman" w:hAnsi="Times New Roman" w:cs="Times New Roman"/>
          <w:color w:val="000000"/>
          <w:sz w:val="22"/>
          <w:szCs w:val="22"/>
          <w:lang w:val="en-CA"/>
        </w:rPr>
        <w:t>Delaume</w:t>
      </w:r>
      <w:proofErr w:type="spellEnd"/>
      <w:r w:rsidRPr="000B572C">
        <w:rPr>
          <w:rFonts w:ascii="Times New Roman" w:eastAsia="Times New Roman" w:hAnsi="Times New Roman" w:cs="Times New Roman"/>
          <w:color w:val="000000"/>
          <w:sz w:val="22"/>
          <w:szCs w:val="22"/>
          <w:lang w:val="en-CA"/>
        </w:rPr>
        <w:t>, resort to systematically appropriating and subverting the sexist clichés and stereotypes imposed on them. </w:t>
      </w:r>
    </w:p>
    <w:p w14:paraId="3B3E531B" w14:textId="77777777" w:rsidR="000B572C" w:rsidRPr="000B572C" w:rsidRDefault="000B572C" w:rsidP="000B572C">
      <w:pPr>
        <w:spacing w:before="240" w:after="20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Most recent research on the historical presence of women in the media confirms this observation, while highlighting the complex links between literature and the press. Focusing on journalistic writing, Marie-</w:t>
      </w:r>
      <w:proofErr w:type="spellStart"/>
      <w:r w:rsidRPr="000B572C">
        <w:rPr>
          <w:rFonts w:ascii="Times New Roman" w:eastAsia="Times New Roman" w:hAnsi="Times New Roman" w:cs="Times New Roman"/>
          <w:color w:val="000000"/>
          <w:sz w:val="22"/>
          <w:szCs w:val="22"/>
          <w:lang w:val="en-CA"/>
        </w:rPr>
        <w:t>Ève</w:t>
      </w:r>
      <w:proofErr w:type="spellEnd"/>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color w:val="000000"/>
          <w:sz w:val="22"/>
          <w:szCs w:val="22"/>
          <w:lang w:val="en-CA"/>
        </w:rPr>
        <w:t>Thérenty’s</w:t>
      </w:r>
      <w:proofErr w:type="spellEnd"/>
      <w:r w:rsidRPr="000B572C">
        <w:rPr>
          <w:rFonts w:ascii="Times New Roman" w:eastAsia="Times New Roman" w:hAnsi="Times New Roman" w:cs="Times New Roman"/>
          <w:color w:val="000000"/>
          <w:sz w:val="22"/>
          <w:szCs w:val="22"/>
          <w:lang w:val="en-CA"/>
        </w:rPr>
        <w:t xml:space="preserve"> recent study,</w:t>
      </w:r>
      <w:r w:rsidRPr="000B572C">
        <w:rPr>
          <w:rFonts w:ascii="Times New Roman" w:eastAsia="Times New Roman" w:hAnsi="Times New Roman" w:cs="Times New Roman"/>
          <w:i/>
          <w:iCs/>
          <w:color w:val="000000"/>
          <w:sz w:val="22"/>
          <w:szCs w:val="22"/>
          <w:lang w:val="en-CA"/>
        </w:rPr>
        <w:t xml:space="preserve"> Femmes de </w:t>
      </w:r>
      <w:proofErr w:type="spellStart"/>
      <w:r w:rsidRPr="000B572C">
        <w:rPr>
          <w:rFonts w:ascii="Times New Roman" w:eastAsia="Times New Roman" w:hAnsi="Times New Roman" w:cs="Times New Roman"/>
          <w:i/>
          <w:iCs/>
          <w:color w:val="000000"/>
          <w:sz w:val="22"/>
          <w:szCs w:val="22"/>
          <w:lang w:val="en-CA"/>
        </w:rPr>
        <w:t>presse</w:t>
      </w:r>
      <w:proofErr w:type="spellEnd"/>
      <w:r w:rsidRPr="000B572C">
        <w:rPr>
          <w:rFonts w:ascii="Times New Roman" w:eastAsia="Times New Roman" w:hAnsi="Times New Roman" w:cs="Times New Roman"/>
          <w:i/>
          <w:iCs/>
          <w:color w:val="000000"/>
          <w:sz w:val="22"/>
          <w:szCs w:val="22"/>
          <w:lang w:val="en-CA"/>
        </w:rPr>
        <w:t xml:space="preserve">, femmes de </w:t>
      </w:r>
      <w:proofErr w:type="spellStart"/>
      <w:r w:rsidRPr="000B572C">
        <w:rPr>
          <w:rFonts w:ascii="Times New Roman" w:eastAsia="Times New Roman" w:hAnsi="Times New Roman" w:cs="Times New Roman"/>
          <w:i/>
          <w:iCs/>
          <w:color w:val="000000"/>
          <w:sz w:val="22"/>
          <w:szCs w:val="22"/>
          <w:lang w:val="en-CA"/>
        </w:rPr>
        <w:t>lettres</w:t>
      </w:r>
      <w:proofErr w:type="spellEnd"/>
      <w:r w:rsidRPr="000B572C">
        <w:rPr>
          <w:rFonts w:ascii="Times New Roman" w:eastAsia="Times New Roman" w:hAnsi="Times New Roman" w:cs="Times New Roman"/>
          <w:color w:val="000000"/>
          <w:sz w:val="22"/>
          <w:szCs w:val="22"/>
          <w:lang w:val="en-CA"/>
        </w:rPr>
        <w:t xml:space="preserve"> (2020), analyses the various positioning strategies adopted by women journalists over more than a century, proposing a series of “journalistic model[s]” drawn “from mythology or fictional literature.” “</w:t>
      </w:r>
      <w:proofErr w:type="spellStart"/>
      <w:r w:rsidRPr="000B572C">
        <w:rPr>
          <w:rFonts w:ascii="Times New Roman" w:eastAsia="Times New Roman" w:hAnsi="Times New Roman" w:cs="Times New Roman"/>
          <w:color w:val="000000"/>
          <w:sz w:val="22"/>
          <w:szCs w:val="22"/>
          <w:lang w:val="en-CA"/>
        </w:rPr>
        <w:t>Chroniqueuses</w:t>
      </w:r>
      <w:proofErr w:type="spellEnd"/>
      <w:r w:rsidRPr="000B572C">
        <w:rPr>
          <w:rFonts w:ascii="Times New Roman" w:eastAsia="Times New Roman" w:hAnsi="Times New Roman" w:cs="Times New Roman"/>
          <w:color w:val="000000"/>
          <w:sz w:val="22"/>
          <w:szCs w:val="22"/>
          <w:lang w:val="en-CA"/>
        </w:rPr>
        <w:t xml:space="preserve">” such as Delphine </w:t>
      </w:r>
      <w:r w:rsidRPr="000B572C">
        <w:rPr>
          <w:rFonts w:ascii="Times New Roman" w:eastAsia="Times New Roman" w:hAnsi="Times New Roman" w:cs="Times New Roman"/>
          <w:color w:val="000000"/>
          <w:sz w:val="22"/>
          <w:szCs w:val="22"/>
          <w:lang w:val="en-CA"/>
        </w:rPr>
        <w:lastRenderedPageBreak/>
        <w:t xml:space="preserve">de Girardin or Jeanne </w:t>
      </w:r>
      <w:proofErr w:type="spellStart"/>
      <w:r w:rsidRPr="000B572C">
        <w:rPr>
          <w:rFonts w:ascii="Times New Roman" w:eastAsia="Times New Roman" w:hAnsi="Times New Roman" w:cs="Times New Roman"/>
          <w:color w:val="000000"/>
          <w:sz w:val="22"/>
          <w:szCs w:val="22"/>
          <w:lang w:val="en-CA"/>
        </w:rPr>
        <w:t>d’Antilly</w:t>
      </w:r>
      <w:proofErr w:type="spellEnd"/>
      <w:r w:rsidRPr="000B572C">
        <w:rPr>
          <w:rFonts w:ascii="Times New Roman" w:eastAsia="Times New Roman" w:hAnsi="Times New Roman" w:cs="Times New Roman"/>
          <w:color w:val="000000"/>
          <w:sz w:val="22"/>
          <w:szCs w:val="22"/>
          <w:lang w:val="en-CA"/>
        </w:rPr>
        <w:t xml:space="preserve"> are “</w:t>
      </w:r>
      <w:proofErr w:type="spellStart"/>
      <w:r w:rsidRPr="000B572C">
        <w:rPr>
          <w:rFonts w:ascii="Times New Roman" w:eastAsia="Times New Roman" w:hAnsi="Times New Roman" w:cs="Times New Roman"/>
          <w:color w:val="000000"/>
          <w:sz w:val="22"/>
          <w:szCs w:val="22"/>
          <w:lang w:val="en-CA"/>
        </w:rPr>
        <w:t>Penelopes</w:t>
      </w:r>
      <w:proofErr w:type="spellEnd"/>
      <w:r w:rsidRPr="000B572C">
        <w:rPr>
          <w:rFonts w:ascii="Times New Roman" w:eastAsia="Times New Roman" w:hAnsi="Times New Roman" w:cs="Times New Roman"/>
          <w:color w:val="000000"/>
          <w:sz w:val="22"/>
          <w:szCs w:val="22"/>
          <w:lang w:val="en-CA"/>
        </w:rPr>
        <w:t xml:space="preserve">”; “great reporters” like Simone </w:t>
      </w:r>
      <w:proofErr w:type="spellStart"/>
      <w:r w:rsidRPr="000B572C">
        <w:rPr>
          <w:rFonts w:ascii="Times New Roman" w:eastAsia="Times New Roman" w:hAnsi="Times New Roman" w:cs="Times New Roman"/>
          <w:color w:val="000000"/>
          <w:sz w:val="22"/>
          <w:szCs w:val="22"/>
          <w:lang w:val="en-CA"/>
        </w:rPr>
        <w:t>Téry</w:t>
      </w:r>
      <w:proofErr w:type="spellEnd"/>
      <w:r w:rsidRPr="000B572C">
        <w:rPr>
          <w:rFonts w:ascii="Times New Roman" w:eastAsia="Times New Roman" w:hAnsi="Times New Roman" w:cs="Times New Roman"/>
          <w:color w:val="000000"/>
          <w:sz w:val="22"/>
          <w:szCs w:val="22"/>
          <w:lang w:val="en-CA"/>
        </w:rPr>
        <w:t xml:space="preserve"> or </w:t>
      </w:r>
      <w:proofErr w:type="spellStart"/>
      <w:r w:rsidRPr="000B572C">
        <w:rPr>
          <w:rFonts w:ascii="Times New Roman" w:eastAsia="Times New Roman" w:hAnsi="Times New Roman" w:cs="Times New Roman"/>
          <w:color w:val="000000"/>
          <w:sz w:val="22"/>
          <w:szCs w:val="22"/>
          <w:lang w:val="en-CA"/>
        </w:rPr>
        <w:t>Andrée</w:t>
      </w:r>
      <w:proofErr w:type="spellEnd"/>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color w:val="000000"/>
          <w:sz w:val="22"/>
          <w:szCs w:val="22"/>
          <w:lang w:val="en-CA"/>
        </w:rPr>
        <w:t>Viollis</w:t>
      </w:r>
      <w:proofErr w:type="spellEnd"/>
      <w:r w:rsidRPr="000B572C">
        <w:rPr>
          <w:rFonts w:ascii="Times New Roman" w:eastAsia="Times New Roman" w:hAnsi="Times New Roman" w:cs="Times New Roman"/>
          <w:color w:val="000000"/>
          <w:sz w:val="22"/>
          <w:szCs w:val="22"/>
          <w:lang w:val="en-CA"/>
        </w:rPr>
        <w:t xml:space="preserve"> are “</w:t>
      </w:r>
      <w:proofErr w:type="spellStart"/>
      <w:r w:rsidRPr="000B572C">
        <w:rPr>
          <w:rFonts w:ascii="Times New Roman" w:eastAsia="Times New Roman" w:hAnsi="Times New Roman" w:cs="Times New Roman"/>
          <w:color w:val="000000"/>
          <w:sz w:val="22"/>
          <w:szCs w:val="22"/>
          <w:lang w:val="en-CA"/>
        </w:rPr>
        <w:t>Delilahs</w:t>
      </w:r>
      <w:proofErr w:type="spellEnd"/>
      <w:r w:rsidRPr="000B572C">
        <w:rPr>
          <w:rFonts w:ascii="Times New Roman" w:eastAsia="Times New Roman" w:hAnsi="Times New Roman" w:cs="Times New Roman"/>
          <w:color w:val="000000"/>
          <w:sz w:val="22"/>
          <w:szCs w:val="22"/>
          <w:lang w:val="en-CA"/>
        </w:rPr>
        <w:t xml:space="preserve">.” As </w:t>
      </w:r>
      <w:proofErr w:type="spellStart"/>
      <w:r w:rsidRPr="000B572C">
        <w:rPr>
          <w:rFonts w:ascii="Times New Roman" w:eastAsia="Times New Roman" w:hAnsi="Times New Roman" w:cs="Times New Roman"/>
          <w:color w:val="000000"/>
          <w:sz w:val="22"/>
          <w:szCs w:val="22"/>
          <w:lang w:val="en-CA"/>
        </w:rPr>
        <w:t>Thérenty</w:t>
      </w:r>
      <w:proofErr w:type="spellEnd"/>
      <w:r w:rsidRPr="000B572C">
        <w:rPr>
          <w:rFonts w:ascii="Times New Roman" w:eastAsia="Times New Roman" w:hAnsi="Times New Roman" w:cs="Times New Roman"/>
          <w:color w:val="000000"/>
          <w:sz w:val="22"/>
          <w:szCs w:val="22"/>
          <w:lang w:val="en-CA"/>
        </w:rPr>
        <w:t xml:space="preserve"> explains, this critical framework is drawn directly from the discourse and imaginary of the period in question, emphasizing women writers’ complicated relationship to stereotypes and images of womanhood at that time. The typology of “journalistic model[s]” established by </w:t>
      </w:r>
      <w:proofErr w:type="spellStart"/>
      <w:r w:rsidRPr="000B572C">
        <w:rPr>
          <w:rFonts w:ascii="Times New Roman" w:eastAsia="Times New Roman" w:hAnsi="Times New Roman" w:cs="Times New Roman"/>
          <w:color w:val="000000"/>
          <w:sz w:val="22"/>
          <w:szCs w:val="22"/>
          <w:lang w:val="en-CA"/>
        </w:rPr>
        <w:t>Thérenty</w:t>
      </w:r>
      <w:proofErr w:type="spellEnd"/>
      <w:r w:rsidRPr="000B572C">
        <w:rPr>
          <w:rFonts w:ascii="Times New Roman" w:eastAsia="Times New Roman" w:hAnsi="Times New Roman" w:cs="Times New Roman"/>
          <w:color w:val="000000"/>
          <w:sz w:val="22"/>
          <w:szCs w:val="22"/>
          <w:lang w:val="en-CA"/>
        </w:rPr>
        <w:t xml:space="preserve"> constitutes a foundational endeavor of matrimonial restitution for a corpus that has been both occluded and delegitimized.</w:t>
      </w:r>
    </w:p>
    <w:p w14:paraId="6106F98A" w14:textId="77777777" w:rsidR="000B572C" w:rsidRPr="000B572C" w:rsidRDefault="000B572C" w:rsidP="000B572C">
      <w:pPr>
        <w:spacing w:before="240" w:after="20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Constrained by a social structure that reduces their role to a series of contested labels — “femmes de </w:t>
      </w:r>
      <w:proofErr w:type="spellStart"/>
      <w:r w:rsidRPr="000B572C">
        <w:rPr>
          <w:rFonts w:ascii="Times New Roman" w:eastAsia="Times New Roman" w:hAnsi="Times New Roman" w:cs="Times New Roman"/>
          <w:color w:val="000000"/>
          <w:sz w:val="22"/>
          <w:szCs w:val="22"/>
          <w:lang w:val="en-CA"/>
        </w:rPr>
        <w:t>lettres</w:t>
      </w:r>
      <w:proofErr w:type="spellEnd"/>
      <w:r w:rsidRPr="000B572C">
        <w:rPr>
          <w:rFonts w:ascii="Times New Roman" w:eastAsia="Times New Roman" w:hAnsi="Times New Roman" w:cs="Times New Roman"/>
          <w:color w:val="000000"/>
          <w:sz w:val="22"/>
          <w:szCs w:val="22"/>
          <w:lang w:val="en-CA"/>
        </w:rPr>
        <w:t>,” “</w:t>
      </w:r>
      <w:proofErr w:type="spellStart"/>
      <w:r w:rsidRPr="000B572C">
        <w:rPr>
          <w:rFonts w:ascii="Times New Roman" w:eastAsia="Times New Roman" w:hAnsi="Times New Roman" w:cs="Times New Roman"/>
          <w:color w:val="000000"/>
          <w:sz w:val="22"/>
          <w:szCs w:val="22"/>
          <w:lang w:val="en-CA"/>
        </w:rPr>
        <w:t>autrices</w:t>
      </w:r>
      <w:proofErr w:type="spellEnd"/>
      <w:r w:rsidRPr="000B572C">
        <w:rPr>
          <w:rFonts w:ascii="Times New Roman" w:eastAsia="Times New Roman" w:hAnsi="Times New Roman" w:cs="Times New Roman"/>
          <w:color w:val="000000"/>
          <w:sz w:val="22"/>
          <w:szCs w:val="22"/>
          <w:lang w:val="en-CA"/>
        </w:rPr>
        <w:t xml:space="preserve"> ,” “</w:t>
      </w:r>
      <w:proofErr w:type="spellStart"/>
      <w:r w:rsidRPr="000B572C">
        <w:rPr>
          <w:rFonts w:ascii="Times New Roman" w:eastAsia="Times New Roman" w:hAnsi="Times New Roman" w:cs="Times New Roman"/>
          <w:color w:val="000000"/>
          <w:sz w:val="22"/>
          <w:szCs w:val="22"/>
          <w:lang w:val="en-CA"/>
        </w:rPr>
        <w:t>auteures</w:t>
      </w:r>
      <w:proofErr w:type="spellEnd"/>
      <w:r w:rsidRPr="000B572C">
        <w:rPr>
          <w:rFonts w:ascii="Times New Roman" w:eastAsia="Times New Roman" w:hAnsi="Times New Roman" w:cs="Times New Roman"/>
          <w:color w:val="000000"/>
          <w:sz w:val="22"/>
          <w:szCs w:val="22"/>
          <w:lang w:val="en-CA"/>
        </w:rPr>
        <w:t>” or “</w:t>
      </w:r>
      <w:proofErr w:type="spellStart"/>
      <w:r w:rsidRPr="000B572C">
        <w:rPr>
          <w:rFonts w:ascii="Times New Roman" w:eastAsia="Times New Roman" w:hAnsi="Times New Roman" w:cs="Times New Roman"/>
          <w:color w:val="000000"/>
          <w:sz w:val="22"/>
          <w:szCs w:val="22"/>
          <w:lang w:val="en-CA"/>
        </w:rPr>
        <w:t>écrivaines</w:t>
      </w:r>
      <w:proofErr w:type="spellEnd"/>
      <w:r w:rsidRPr="000B572C">
        <w:rPr>
          <w:rFonts w:ascii="Times New Roman" w:eastAsia="Times New Roman" w:hAnsi="Times New Roman" w:cs="Times New Roman"/>
          <w:color w:val="000000"/>
          <w:sz w:val="22"/>
          <w:szCs w:val="22"/>
          <w:lang w:val="en-CA"/>
        </w:rPr>
        <w:t>” (</w:t>
      </w:r>
      <w:proofErr w:type="spellStart"/>
      <w:r w:rsidRPr="000B572C">
        <w:rPr>
          <w:rFonts w:ascii="Times New Roman" w:eastAsia="Times New Roman" w:hAnsi="Times New Roman" w:cs="Times New Roman"/>
          <w:color w:val="000000"/>
          <w:sz w:val="22"/>
          <w:szCs w:val="22"/>
          <w:lang w:val="en-CA"/>
        </w:rPr>
        <w:t>Planté</w:t>
      </w:r>
      <w:proofErr w:type="spellEnd"/>
      <w:r w:rsidRPr="000B572C">
        <w:rPr>
          <w:rFonts w:ascii="Times New Roman" w:eastAsia="Times New Roman" w:hAnsi="Times New Roman" w:cs="Times New Roman"/>
          <w:color w:val="000000"/>
          <w:sz w:val="22"/>
          <w:szCs w:val="22"/>
          <w:lang w:val="en-CA"/>
        </w:rPr>
        <w:t>, 1989; Reid [ed.], 2020; etc.) — it would appear that women who write, then as now, remain alternately ignored by history, notably literary history (Perrot [ed.], 1998) or relegated to the category of “feminine writing” (</w:t>
      </w:r>
      <w:proofErr w:type="spellStart"/>
      <w:r w:rsidRPr="000B572C">
        <w:rPr>
          <w:rFonts w:ascii="Times New Roman" w:eastAsia="Times New Roman" w:hAnsi="Times New Roman" w:cs="Times New Roman"/>
          <w:color w:val="000000"/>
          <w:sz w:val="22"/>
          <w:szCs w:val="22"/>
          <w:lang w:val="en-CA"/>
        </w:rPr>
        <w:t>Irigaray</w:t>
      </w:r>
      <w:proofErr w:type="spellEnd"/>
      <w:r w:rsidRPr="000B572C">
        <w:rPr>
          <w:rFonts w:ascii="Times New Roman" w:eastAsia="Times New Roman" w:hAnsi="Times New Roman" w:cs="Times New Roman"/>
          <w:color w:val="000000"/>
          <w:sz w:val="22"/>
          <w:szCs w:val="22"/>
          <w:lang w:val="en-CA"/>
        </w:rPr>
        <w:t xml:space="preserve">, 1974; </w:t>
      </w:r>
      <w:proofErr w:type="spellStart"/>
      <w:r w:rsidRPr="000B572C">
        <w:rPr>
          <w:rFonts w:ascii="Times New Roman" w:eastAsia="Times New Roman" w:hAnsi="Times New Roman" w:cs="Times New Roman"/>
          <w:color w:val="000000"/>
          <w:sz w:val="22"/>
          <w:szCs w:val="22"/>
          <w:lang w:val="en-CA"/>
        </w:rPr>
        <w:t>Cixous</w:t>
      </w:r>
      <w:proofErr w:type="spellEnd"/>
      <w:r w:rsidRPr="000B572C">
        <w:rPr>
          <w:rFonts w:ascii="Times New Roman" w:eastAsia="Times New Roman" w:hAnsi="Times New Roman" w:cs="Times New Roman"/>
          <w:color w:val="000000"/>
          <w:sz w:val="22"/>
          <w:szCs w:val="22"/>
          <w:lang w:val="en-CA"/>
        </w:rPr>
        <w:t xml:space="preserve">, 1975; Didier, 1981; </w:t>
      </w:r>
      <w:proofErr w:type="spellStart"/>
      <w:r w:rsidRPr="000B572C">
        <w:rPr>
          <w:rFonts w:ascii="Times New Roman" w:eastAsia="Times New Roman" w:hAnsi="Times New Roman" w:cs="Times New Roman"/>
          <w:color w:val="000000"/>
          <w:sz w:val="22"/>
          <w:szCs w:val="22"/>
          <w:lang w:val="en-CA"/>
        </w:rPr>
        <w:t>Naudier</w:t>
      </w:r>
      <w:proofErr w:type="spellEnd"/>
      <w:r w:rsidRPr="000B572C">
        <w:rPr>
          <w:rFonts w:ascii="Times New Roman" w:eastAsia="Times New Roman" w:hAnsi="Times New Roman" w:cs="Times New Roman"/>
          <w:color w:val="000000"/>
          <w:sz w:val="22"/>
          <w:szCs w:val="22"/>
          <w:lang w:val="en-CA"/>
        </w:rPr>
        <w:t>, 2001). This label, ostensibly an attempt to capture the specificity and value of female experience, also reduces women to the category of “Other.” Texts by women are often excluded from the (contentious) category of the “literary” and dismissed as personal narrative or testimony (Morello &amp; Rodgers, 2002; Moi, 2009; Jordan 2013).  </w:t>
      </w:r>
    </w:p>
    <w:p w14:paraId="63A00EF4" w14:textId="77777777" w:rsidR="000B572C" w:rsidRPr="000B572C" w:rsidRDefault="000B572C" w:rsidP="000B572C">
      <w:pPr>
        <w:spacing w:before="240" w:after="20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Furthermore, insofar as (post)colonial status, ethnic, religious or national affiliation, sexual orientation or identity, etc., all crucially impact mediatic representation and reception, it is essential to examine how different media outlets characterize works by women who do not correspond to dominant models of the “femme de </w:t>
      </w:r>
      <w:proofErr w:type="spellStart"/>
      <w:r w:rsidRPr="000B572C">
        <w:rPr>
          <w:rFonts w:ascii="Times New Roman" w:eastAsia="Times New Roman" w:hAnsi="Times New Roman" w:cs="Times New Roman"/>
          <w:color w:val="000000"/>
          <w:sz w:val="22"/>
          <w:szCs w:val="22"/>
          <w:lang w:val="en-CA"/>
        </w:rPr>
        <w:t>lettres</w:t>
      </w:r>
      <w:proofErr w:type="spellEnd"/>
      <w:r w:rsidRPr="000B572C">
        <w:rPr>
          <w:rFonts w:ascii="Times New Roman" w:eastAsia="Times New Roman" w:hAnsi="Times New Roman" w:cs="Times New Roman"/>
          <w:color w:val="000000"/>
          <w:sz w:val="22"/>
          <w:szCs w:val="22"/>
          <w:lang w:val="en-CA"/>
        </w:rPr>
        <w:t>,” by addressing the intersectional tensions arising from racism, sexism, classism, homophobia, etc. (Benelli</w:t>
      </w:r>
      <w:r w:rsidRPr="000B572C">
        <w:rPr>
          <w:rFonts w:ascii="Times New Roman" w:eastAsia="Times New Roman" w:hAnsi="Times New Roman" w:cs="Times New Roman"/>
          <w:i/>
          <w:iCs/>
          <w:color w:val="000000"/>
          <w:sz w:val="22"/>
          <w:szCs w:val="22"/>
          <w:lang w:val="en-CA"/>
        </w:rPr>
        <w:t xml:space="preserve"> et al., </w:t>
      </w:r>
      <w:r w:rsidRPr="000B572C">
        <w:rPr>
          <w:rFonts w:ascii="Times New Roman" w:eastAsia="Times New Roman" w:hAnsi="Times New Roman" w:cs="Times New Roman"/>
          <w:color w:val="000000"/>
          <w:sz w:val="22"/>
          <w:szCs w:val="22"/>
          <w:lang w:val="en-CA"/>
        </w:rPr>
        <w:t xml:space="preserve">2006; </w:t>
      </w:r>
      <w:proofErr w:type="spellStart"/>
      <w:r w:rsidRPr="000B572C">
        <w:rPr>
          <w:rFonts w:ascii="Times New Roman" w:eastAsia="Times New Roman" w:hAnsi="Times New Roman" w:cs="Times New Roman"/>
          <w:color w:val="000000"/>
          <w:sz w:val="22"/>
          <w:szCs w:val="22"/>
          <w:lang w:val="en-CA"/>
        </w:rPr>
        <w:t>Delphy</w:t>
      </w:r>
      <w:proofErr w:type="spellEnd"/>
      <w:r w:rsidRPr="000B572C">
        <w:rPr>
          <w:rFonts w:ascii="Times New Roman" w:eastAsia="Times New Roman" w:hAnsi="Times New Roman" w:cs="Times New Roman"/>
          <w:color w:val="000000"/>
          <w:sz w:val="22"/>
          <w:szCs w:val="22"/>
          <w:lang w:val="en-CA"/>
        </w:rPr>
        <w:t xml:space="preserve"> 2010; </w:t>
      </w:r>
      <w:proofErr w:type="spellStart"/>
      <w:r w:rsidRPr="000B572C">
        <w:rPr>
          <w:rFonts w:ascii="Times New Roman" w:eastAsia="Times New Roman" w:hAnsi="Times New Roman" w:cs="Times New Roman"/>
          <w:color w:val="000000"/>
          <w:sz w:val="22"/>
          <w:szCs w:val="22"/>
          <w:lang w:val="en-CA"/>
        </w:rPr>
        <w:t>Guénif-Souilamas</w:t>
      </w:r>
      <w:proofErr w:type="spellEnd"/>
      <w:r w:rsidRPr="000B572C">
        <w:rPr>
          <w:rFonts w:ascii="Times New Roman" w:eastAsia="Times New Roman" w:hAnsi="Times New Roman" w:cs="Times New Roman"/>
          <w:color w:val="000000"/>
          <w:sz w:val="22"/>
          <w:szCs w:val="22"/>
          <w:lang w:val="en-CA"/>
        </w:rPr>
        <w:t xml:space="preserve">, 2006; Niang, 2019; Sow 2009; </w:t>
      </w:r>
      <w:proofErr w:type="spellStart"/>
      <w:r w:rsidRPr="000B572C">
        <w:rPr>
          <w:rFonts w:ascii="Times New Roman" w:eastAsia="Times New Roman" w:hAnsi="Times New Roman" w:cs="Times New Roman"/>
          <w:color w:val="000000"/>
          <w:sz w:val="22"/>
          <w:szCs w:val="22"/>
          <w:lang w:val="en-CA"/>
        </w:rPr>
        <w:t>Vergès</w:t>
      </w:r>
      <w:proofErr w:type="spellEnd"/>
      <w:r w:rsidRPr="000B572C">
        <w:rPr>
          <w:rFonts w:ascii="Times New Roman" w:eastAsia="Times New Roman" w:hAnsi="Times New Roman" w:cs="Times New Roman"/>
          <w:color w:val="000000"/>
          <w:sz w:val="22"/>
          <w:szCs w:val="22"/>
          <w:lang w:val="en-CA"/>
        </w:rPr>
        <w:t xml:space="preserve"> 2019). </w:t>
      </w:r>
    </w:p>
    <w:p w14:paraId="0E6A8F18" w14:textId="77777777" w:rsidR="000B572C" w:rsidRPr="000B572C" w:rsidRDefault="000B572C" w:rsidP="000B572C">
      <w:pPr>
        <w:spacing w:before="200"/>
        <w:ind w:firstLine="72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The objective of this one-day colloquium/study day is to sketch out an overview of the issues that inform the representation and reception of French and Francophone women writers in the media, from the nineteenth century to the present day, </w:t>
      </w:r>
      <w:proofErr w:type="gramStart"/>
      <w:r w:rsidRPr="000B572C">
        <w:rPr>
          <w:rFonts w:ascii="Times New Roman" w:eastAsia="Times New Roman" w:hAnsi="Times New Roman" w:cs="Times New Roman"/>
          <w:color w:val="000000"/>
          <w:sz w:val="22"/>
          <w:szCs w:val="22"/>
          <w:lang w:val="en-CA"/>
        </w:rPr>
        <w:t>in light of</w:t>
      </w:r>
      <w:proofErr w:type="gramEnd"/>
      <w:r w:rsidRPr="000B572C">
        <w:rPr>
          <w:rFonts w:ascii="Times New Roman" w:eastAsia="Times New Roman" w:hAnsi="Times New Roman" w:cs="Times New Roman"/>
          <w:color w:val="000000"/>
          <w:sz w:val="22"/>
          <w:szCs w:val="22"/>
          <w:lang w:val="en-CA"/>
        </w:rPr>
        <w:t xml:space="preserve"> their diverse social and political realities. Insofar as it implies the analysis of strategies of visibility, and even self-promotion, the study of representations of women writers in the media extends a significant current of contemporary literary analyses – that of posture and auctorial scenography, with the works of Ruth </w:t>
      </w:r>
      <w:proofErr w:type="spellStart"/>
      <w:r w:rsidRPr="000B572C">
        <w:rPr>
          <w:rFonts w:ascii="Times New Roman" w:eastAsia="Times New Roman" w:hAnsi="Times New Roman" w:cs="Times New Roman"/>
          <w:color w:val="000000"/>
          <w:sz w:val="22"/>
          <w:szCs w:val="22"/>
          <w:lang w:val="en-CA"/>
        </w:rPr>
        <w:t>Amossy</w:t>
      </w:r>
      <w:proofErr w:type="spellEnd"/>
      <w:r w:rsidRPr="000B572C">
        <w:rPr>
          <w:rFonts w:ascii="Times New Roman" w:eastAsia="Times New Roman" w:hAnsi="Times New Roman" w:cs="Times New Roman"/>
          <w:color w:val="000000"/>
          <w:sz w:val="22"/>
          <w:szCs w:val="22"/>
          <w:lang w:val="en-CA"/>
        </w:rPr>
        <w:t xml:space="preserve">, José-Luis Diaz, Nathalie </w:t>
      </w:r>
      <w:proofErr w:type="spellStart"/>
      <w:r w:rsidRPr="000B572C">
        <w:rPr>
          <w:rFonts w:ascii="Times New Roman" w:eastAsia="Times New Roman" w:hAnsi="Times New Roman" w:cs="Times New Roman"/>
          <w:color w:val="000000"/>
          <w:sz w:val="22"/>
          <w:szCs w:val="22"/>
          <w:lang w:val="en-CA"/>
        </w:rPr>
        <w:t>Heinich</w:t>
      </w:r>
      <w:proofErr w:type="spellEnd"/>
      <w:r w:rsidRPr="000B572C">
        <w:rPr>
          <w:rFonts w:ascii="Times New Roman" w:eastAsia="Times New Roman" w:hAnsi="Times New Roman" w:cs="Times New Roman"/>
          <w:color w:val="000000"/>
          <w:sz w:val="22"/>
          <w:szCs w:val="22"/>
          <w:lang w:val="en-CA"/>
        </w:rPr>
        <w:t xml:space="preserve">, Antoine </w:t>
      </w:r>
      <w:proofErr w:type="spellStart"/>
      <w:r w:rsidRPr="000B572C">
        <w:rPr>
          <w:rFonts w:ascii="Times New Roman" w:eastAsia="Times New Roman" w:hAnsi="Times New Roman" w:cs="Times New Roman"/>
          <w:color w:val="000000"/>
          <w:sz w:val="22"/>
          <w:szCs w:val="22"/>
          <w:lang w:val="en-CA"/>
        </w:rPr>
        <w:t>Lilti</w:t>
      </w:r>
      <w:proofErr w:type="spellEnd"/>
      <w:r w:rsidRPr="000B572C">
        <w:rPr>
          <w:rFonts w:ascii="Times New Roman" w:eastAsia="Times New Roman" w:hAnsi="Times New Roman" w:cs="Times New Roman"/>
          <w:color w:val="000000"/>
          <w:sz w:val="22"/>
          <w:szCs w:val="22"/>
          <w:lang w:val="en-CA"/>
        </w:rPr>
        <w:t xml:space="preserve"> and Jérôme </w:t>
      </w:r>
      <w:proofErr w:type="spellStart"/>
      <w:r w:rsidRPr="000B572C">
        <w:rPr>
          <w:rFonts w:ascii="Times New Roman" w:eastAsia="Times New Roman" w:hAnsi="Times New Roman" w:cs="Times New Roman"/>
          <w:color w:val="000000"/>
          <w:sz w:val="22"/>
          <w:szCs w:val="22"/>
          <w:lang w:val="en-CA"/>
        </w:rPr>
        <w:t>Meizoz</w:t>
      </w:r>
      <w:proofErr w:type="spellEnd"/>
      <w:r w:rsidRPr="000B572C">
        <w:rPr>
          <w:rFonts w:ascii="Times New Roman" w:eastAsia="Times New Roman" w:hAnsi="Times New Roman" w:cs="Times New Roman"/>
          <w:color w:val="000000"/>
          <w:sz w:val="22"/>
          <w:szCs w:val="22"/>
          <w:lang w:val="en-CA"/>
        </w:rPr>
        <w:t xml:space="preserve">, among others. This colloquium also aims to extend the perspectives </w:t>
      </w:r>
      <w:proofErr w:type="gramStart"/>
      <w:r w:rsidRPr="000B572C">
        <w:rPr>
          <w:rFonts w:ascii="Times New Roman" w:eastAsia="Times New Roman" w:hAnsi="Times New Roman" w:cs="Times New Roman"/>
          <w:color w:val="000000"/>
          <w:sz w:val="22"/>
          <w:szCs w:val="22"/>
          <w:lang w:val="en-CA"/>
        </w:rPr>
        <w:t>opened up</w:t>
      </w:r>
      <w:proofErr w:type="gramEnd"/>
      <w:r w:rsidRPr="000B572C">
        <w:rPr>
          <w:rFonts w:ascii="Times New Roman" w:eastAsia="Times New Roman" w:hAnsi="Times New Roman" w:cs="Times New Roman"/>
          <w:color w:val="000000"/>
          <w:sz w:val="22"/>
          <w:szCs w:val="22"/>
          <w:lang w:val="en-CA"/>
        </w:rPr>
        <w:t xml:space="preserve"> by the work of Françoise </w:t>
      </w:r>
      <w:proofErr w:type="spellStart"/>
      <w:r w:rsidRPr="000B572C">
        <w:rPr>
          <w:rFonts w:ascii="Times New Roman" w:eastAsia="Times New Roman" w:hAnsi="Times New Roman" w:cs="Times New Roman"/>
          <w:color w:val="000000"/>
          <w:sz w:val="22"/>
          <w:szCs w:val="22"/>
          <w:lang w:val="en-CA"/>
        </w:rPr>
        <w:t>Lionnet</w:t>
      </w:r>
      <w:proofErr w:type="spellEnd"/>
      <w:r w:rsidRPr="000B572C">
        <w:rPr>
          <w:rFonts w:ascii="Times New Roman" w:eastAsia="Times New Roman" w:hAnsi="Times New Roman" w:cs="Times New Roman"/>
          <w:color w:val="000000"/>
          <w:sz w:val="22"/>
          <w:szCs w:val="22"/>
          <w:lang w:val="en-CA"/>
        </w:rPr>
        <w:t xml:space="preserve">, Annabel Kim, Rachel </w:t>
      </w:r>
      <w:proofErr w:type="spellStart"/>
      <w:r w:rsidRPr="000B572C">
        <w:rPr>
          <w:rFonts w:ascii="Times New Roman" w:eastAsia="Times New Roman" w:hAnsi="Times New Roman" w:cs="Times New Roman"/>
          <w:color w:val="000000"/>
          <w:sz w:val="22"/>
          <w:szCs w:val="22"/>
          <w:lang w:val="en-CA"/>
        </w:rPr>
        <w:t>Mesch</w:t>
      </w:r>
      <w:proofErr w:type="spellEnd"/>
      <w:r w:rsidRPr="000B572C">
        <w:rPr>
          <w:rFonts w:ascii="Times New Roman" w:eastAsia="Times New Roman" w:hAnsi="Times New Roman" w:cs="Times New Roman"/>
          <w:color w:val="000000"/>
          <w:sz w:val="22"/>
          <w:szCs w:val="22"/>
          <w:lang w:val="en-CA"/>
        </w:rPr>
        <w:t>, Pratima Prasad and Alison Rice, among others, on issues of gender and identity building, understood broadly, within the study of the reception and representations of women authors. </w:t>
      </w:r>
    </w:p>
    <w:p w14:paraId="29004723" w14:textId="77777777" w:rsidR="000B572C" w:rsidRPr="000B572C" w:rsidRDefault="000B572C" w:rsidP="000B572C">
      <w:pPr>
        <w:spacing w:before="24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Proposals may address the following themes:</w:t>
      </w:r>
    </w:p>
    <w:p w14:paraId="0AB5E522" w14:textId="77777777" w:rsidR="000B572C" w:rsidRPr="000B572C" w:rsidRDefault="000B572C" w:rsidP="000B572C">
      <w:pPr>
        <w:jc w:val="both"/>
        <w:rPr>
          <w:rFonts w:ascii="Times New Roman" w:eastAsia="Times New Roman" w:hAnsi="Times New Roman" w:cs="Times New Roman"/>
          <w:lang w:val="en-CA"/>
        </w:rPr>
      </w:pPr>
    </w:p>
    <w:p w14:paraId="7F23ED8A"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Representations of French and Francophone women authors in the </w:t>
      </w:r>
      <w:proofErr w:type="gramStart"/>
      <w:r w:rsidRPr="000B572C">
        <w:rPr>
          <w:rFonts w:ascii="Times New Roman" w:eastAsia="Times New Roman" w:hAnsi="Times New Roman" w:cs="Times New Roman"/>
          <w:color w:val="000000"/>
          <w:sz w:val="22"/>
          <w:szCs w:val="22"/>
          <w:lang w:val="en-CA"/>
        </w:rPr>
        <w:t>media;</w:t>
      </w:r>
      <w:proofErr w:type="gramEnd"/>
    </w:p>
    <w:p w14:paraId="205CBD12"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Women journalists and the place of women in the </w:t>
      </w:r>
      <w:proofErr w:type="gramStart"/>
      <w:r w:rsidRPr="000B572C">
        <w:rPr>
          <w:rFonts w:ascii="Times New Roman" w:eastAsia="Times New Roman" w:hAnsi="Times New Roman" w:cs="Times New Roman"/>
          <w:color w:val="000000"/>
          <w:sz w:val="22"/>
          <w:szCs w:val="22"/>
          <w:lang w:val="en-CA"/>
        </w:rPr>
        <w:t>press;</w:t>
      </w:r>
      <w:proofErr w:type="gramEnd"/>
    </w:p>
    <w:p w14:paraId="20CE31C9"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Pseudonyms, anonymity and choice of name: media postures and </w:t>
      </w:r>
      <w:proofErr w:type="gramStart"/>
      <w:r w:rsidRPr="000B572C">
        <w:rPr>
          <w:rFonts w:ascii="Times New Roman" w:eastAsia="Times New Roman" w:hAnsi="Times New Roman" w:cs="Times New Roman"/>
          <w:color w:val="000000"/>
          <w:sz w:val="22"/>
          <w:szCs w:val="22"/>
          <w:lang w:val="en-CA"/>
        </w:rPr>
        <w:t>impostures;</w:t>
      </w:r>
      <w:proofErr w:type="gramEnd"/>
    </w:p>
    <w:p w14:paraId="2158A21F"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proofErr w:type="spellStart"/>
      <w:r w:rsidRPr="000B572C">
        <w:rPr>
          <w:rFonts w:ascii="Times New Roman" w:eastAsia="Times New Roman" w:hAnsi="Times New Roman" w:cs="Times New Roman"/>
          <w:i/>
          <w:iCs/>
          <w:color w:val="000000"/>
          <w:sz w:val="22"/>
          <w:szCs w:val="22"/>
          <w:lang w:val="en-CA"/>
        </w:rPr>
        <w:t>Autrice</w:t>
      </w:r>
      <w:proofErr w:type="spellEnd"/>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i/>
          <w:iCs/>
          <w:color w:val="000000"/>
          <w:sz w:val="22"/>
          <w:szCs w:val="22"/>
          <w:lang w:val="en-CA"/>
        </w:rPr>
        <w:t>écrivaine</w:t>
      </w:r>
      <w:proofErr w:type="spellEnd"/>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i/>
          <w:iCs/>
          <w:color w:val="000000"/>
          <w:sz w:val="22"/>
          <w:szCs w:val="22"/>
          <w:lang w:val="en-CA"/>
        </w:rPr>
        <w:t>auteure</w:t>
      </w:r>
      <w:proofErr w:type="spellEnd"/>
      <w:r w:rsidRPr="000B572C">
        <w:rPr>
          <w:rFonts w:ascii="Times New Roman" w:eastAsia="Times New Roman" w:hAnsi="Times New Roman" w:cs="Times New Roman"/>
          <w:color w:val="000000"/>
          <w:sz w:val="22"/>
          <w:szCs w:val="22"/>
          <w:lang w:val="en-CA"/>
        </w:rPr>
        <w:t>; what name for women writers in what context(s)?</w:t>
      </w:r>
    </w:p>
    <w:p w14:paraId="60503848"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Topics deemed licit or illicit in the reception of women’s </w:t>
      </w:r>
      <w:proofErr w:type="gramStart"/>
      <w:r w:rsidRPr="000B572C">
        <w:rPr>
          <w:rFonts w:ascii="Times New Roman" w:eastAsia="Times New Roman" w:hAnsi="Times New Roman" w:cs="Times New Roman"/>
          <w:color w:val="000000"/>
          <w:sz w:val="22"/>
          <w:szCs w:val="22"/>
          <w:lang w:val="en-CA"/>
        </w:rPr>
        <w:t>writing;</w:t>
      </w:r>
      <w:proofErr w:type="gramEnd"/>
    </w:p>
    <w:p w14:paraId="008C04C4"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Literary representations and fictionalization of women writers and their place in the </w:t>
      </w:r>
      <w:proofErr w:type="gramStart"/>
      <w:r w:rsidRPr="000B572C">
        <w:rPr>
          <w:rFonts w:ascii="Times New Roman" w:eastAsia="Times New Roman" w:hAnsi="Times New Roman" w:cs="Times New Roman"/>
          <w:color w:val="000000"/>
          <w:sz w:val="22"/>
          <w:szCs w:val="22"/>
          <w:lang w:val="en-CA"/>
        </w:rPr>
        <w:t>media;</w:t>
      </w:r>
      <w:proofErr w:type="gramEnd"/>
    </w:p>
    <w:p w14:paraId="169F882E"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Self-representation of women authors; strategies, games, stakes and limits?</w:t>
      </w:r>
    </w:p>
    <w:p w14:paraId="0138104D"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Women of letters and books in the feminine in caricatures and the illustrated </w:t>
      </w:r>
      <w:proofErr w:type="gramStart"/>
      <w:r w:rsidRPr="000B572C">
        <w:rPr>
          <w:rFonts w:ascii="Times New Roman" w:eastAsia="Times New Roman" w:hAnsi="Times New Roman" w:cs="Times New Roman"/>
          <w:color w:val="000000"/>
          <w:sz w:val="22"/>
          <w:szCs w:val="22"/>
          <w:lang w:val="en-CA"/>
        </w:rPr>
        <w:t>press;</w:t>
      </w:r>
      <w:proofErr w:type="gramEnd"/>
    </w:p>
    <w:p w14:paraId="5ED612CE"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Issues of intersectional identities (gender, race, ethnicity, sexual orientation, etc.) and their impact on </w:t>
      </w:r>
      <w:proofErr w:type="gramStart"/>
      <w:r w:rsidRPr="000B572C">
        <w:rPr>
          <w:rFonts w:ascii="Times New Roman" w:eastAsia="Times New Roman" w:hAnsi="Times New Roman" w:cs="Times New Roman"/>
          <w:color w:val="000000"/>
          <w:sz w:val="22"/>
          <w:szCs w:val="22"/>
          <w:lang w:val="en-CA"/>
        </w:rPr>
        <w:t>reception;</w:t>
      </w:r>
      <w:proofErr w:type="gramEnd"/>
    </w:p>
    <w:p w14:paraId="559C4D34"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Distinctions and/or overlaps in the treatment of women authors in the press and media of France, compared to the media in the rest of the French-speaking world and </w:t>
      </w:r>
      <w:proofErr w:type="gramStart"/>
      <w:r w:rsidRPr="000B572C">
        <w:rPr>
          <w:rFonts w:ascii="Times New Roman" w:eastAsia="Times New Roman" w:hAnsi="Times New Roman" w:cs="Times New Roman"/>
          <w:color w:val="000000"/>
          <w:sz w:val="22"/>
          <w:szCs w:val="22"/>
          <w:lang w:val="en-CA"/>
        </w:rPr>
        <w:t>elsewhere;</w:t>
      </w:r>
      <w:proofErr w:type="gramEnd"/>
    </w:p>
    <w:p w14:paraId="684AA1D9" w14:textId="77777777" w:rsidR="000B572C" w:rsidRPr="000B572C" w:rsidRDefault="000B572C" w:rsidP="000B572C">
      <w:pPr>
        <w:numPr>
          <w:ilvl w:val="0"/>
          <w:numId w:val="2"/>
        </w:numPr>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 xml:space="preserve">The global circulation and overall reception of works by French and Francophone women </w:t>
      </w:r>
      <w:proofErr w:type="gramStart"/>
      <w:r w:rsidRPr="000B572C">
        <w:rPr>
          <w:rFonts w:ascii="Times New Roman" w:eastAsia="Times New Roman" w:hAnsi="Times New Roman" w:cs="Times New Roman"/>
          <w:color w:val="000000"/>
          <w:sz w:val="22"/>
          <w:szCs w:val="22"/>
          <w:lang w:val="en-CA"/>
        </w:rPr>
        <w:t>authors;</w:t>
      </w:r>
      <w:proofErr w:type="gramEnd"/>
    </w:p>
    <w:p w14:paraId="122FF97F" w14:textId="77777777" w:rsidR="000B572C" w:rsidRPr="000B572C" w:rsidRDefault="000B572C" w:rsidP="000B572C">
      <w:pPr>
        <w:numPr>
          <w:ilvl w:val="0"/>
          <w:numId w:val="2"/>
        </w:numPr>
        <w:spacing w:after="240"/>
        <w:jc w:val="both"/>
        <w:textAlignment w:val="baseline"/>
        <w:rPr>
          <w:rFonts w:ascii="Times New Roman" w:eastAsia="Times New Roman" w:hAnsi="Times New Roman" w:cs="Times New Roman"/>
          <w:color w:val="000000"/>
          <w:sz w:val="22"/>
          <w:szCs w:val="22"/>
          <w:lang w:val="en-CA"/>
        </w:rPr>
      </w:pPr>
      <w:r w:rsidRPr="000B572C">
        <w:rPr>
          <w:rFonts w:ascii="Times New Roman" w:eastAsia="Times New Roman" w:hAnsi="Times New Roman" w:cs="Times New Roman"/>
          <w:color w:val="000000"/>
          <w:sz w:val="22"/>
          <w:szCs w:val="22"/>
          <w:lang w:val="en-CA"/>
        </w:rPr>
        <w:t>Specific case studies, exemplary cases, etc.</w:t>
      </w:r>
    </w:p>
    <w:p w14:paraId="558333AF" w14:textId="77777777" w:rsidR="000B572C" w:rsidRPr="000B572C" w:rsidRDefault="000B572C" w:rsidP="000B572C">
      <w:pPr>
        <w:spacing w:before="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lastRenderedPageBreak/>
        <w:t xml:space="preserve">We are seeking the participation of international researchers for this study day, which will take place on November </w:t>
      </w:r>
      <w:proofErr w:type="gramStart"/>
      <w:r w:rsidRPr="000B572C">
        <w:rPr>
          <w:rFonts w:ascii="Times New Roman" w:eastAsia="Times New Roman" w:hAnsi="Times New Roman" w:cs="Times New Roman"/>
          <w:color w:val="000000"/>
          <w:sz w:val="22"/>
          <w:szCs w:val="22"/>
          <w:lang w:val="en-CA"/>
        </w:rPr>
        <w:t>12,  2021</w:t>
      </w:r>
      <w:proofErr w:type="gramEnd"/>
      <w:r w:rsidRPr="000B572C">
        <w:rPr>
          <w:rFonts w:ascii="Times New Roman" w:eastAsia="Times New Roman" w:hAnsi="Times New Roman" w:cs="Times New Roman"/>
          <w:color w:val="000000"/>
          <w:sz w:val="22"/>
          <w:szCs w:val="22"/>
          <w:lang w:val="en-CA"/>
        </w:rPr>
        <w:t xml:space="preserve"> via Zoom. Proposals (approximately 300 words) as well as a brief bio-</w:t>
      </w:r>
      <w:proofErr w:type="gramStart"/>
      <w:r w:rsidRPr="000B572C">
        <w:rPr>
          <w:rFonts w:ascii="Times New Roman" w:eastAsia="Times New Roman" w:hAnsi="Times New Roman" w:cs="Times New Roman"/>
          <w:color w:val="000000"/>
          <w:sz w:val="22"/>
          <w:szCs w:val="22"/>
          <w:lang w:val="en-CA"/>
        </w:rPr>
        <w:t>bibliography,  must</w:t>
      </w:r>
      <w:proofErr w:type="gramEnd"/>
      <w:r w:rsidRPr="000B572C">
        <w:rPr>
          <w:rFonts w:ascii="Times New Roman" w:eastAsia="Times New Roman" w:hAnsi="Times New Roman" w:cs="Times New Roman"/>
          <w:color w:val="000000"/>
          <w:sz w:val="22"/>
          <w:szCs w:val="22"/>
          <w:lang w:val="en-CA"/>
        </w:rPr>
        <w:t xml:space="preserve"> be sent to the organizing committee (</w:t>
      </w:r>
      <w:proofErr w:type="spellStart"/>
      <w:r w:rsidRPr="000B572C">
        <w:rPr>
          <w:rFonts w:ascii="Times New Roman" w:eastAsia="Times New Roman" w:hAnsi="Times New Roman" w:cs="Times New Roman"/>
          <w:color w:val="000000"/>
          <w:sz w:val="22"/>
          <w:szCs w:val="22"/>
          <w:lang w:val="en-CA"/>
        </w:rPr>
        <w:t>Mercédès</w:t>
      </w:r>
      <w:proofErr w:type="spellEnd"/>
      <w:r w:rsidRPr="000B572C">
        <w:rPr>
          <w:rFonts w:ascii="Times New Roman" w:eastAsia="Times New Roman" w:hAnsi="Times New Roman" w:cs="Times New Roman"/>
          <w:color w:val="000000"/>
          <w:sz w:val="22"/>
          <w:szCs w:val="22"/>
          <w:lang w:val="en-CA"/>
        </w:rPr>
        <w:t xml:space="preserve"> Baillargeon, Maria </w:t>
      </w:r>
      <w:proofErr w:type="spellStart"/>
      <w:r w:rsidRPr="000B572C">
        <w:rPr>
          <w:rFonts w:ascii="Times New Roman" w:eastAsia="Times New Roman" w:hAnsi="Times New Roman" w:cs="Times New Roman"/>
          <w:color w:val="000000"/>
          <w:sz w:val="22"/>
          <w:szCs w:val="22"/>
          <w:lang w:val="en-CA"/>
        </w:rPr>
        <w:t>Beliaeva</w:t>
      </w:r>
      <w:proofErr w:type="spellEnd"/>
      <w:r w:rsidRPr="000B572C">
        <w:rPr>
          <w:rFonts w:ascii="Times New Roman" w:eastAsia="Times New Roman" w:hAnsi="Times New Roman" w:cs="Times New Roman"/>
          <w:color w:val="000000"/>
          <w:sz w:val="22"/>
          <w:szCs w:val="22"/>
          <w:lang w:val="en-CA"/>
        </w:rPr>
        <w:t xml:space="preserve"> Solomon et Elsa Courant-Bares) </w:t>
      </w:r>
      <w:r w:rsidRPr="000B572C">
        <w:rPr>
          <w:rFonts w:ascii="Times New Roman" w:eastAsia="Times New Roman" w:hAnsi="Times New Roman" w:cs="Times New Roman"/>
          <w:b/>
          <w:bCs/>
          <w:color w:val="000000"/>
          <w:sz w:val="22"/>
          <w:szCs w:val="22"/>
          <w:lang w:val="en-CA"/>
        </w:rPr>
        <w:t>before August 15, 2021</w:t>
      </w:r>
      <w:r w:rsidRPr="000B572C">
        <w:rPr>
          <w:rFonts w:ascii="Times New Roman" w:eastAsia="Times New Roman" w:hAnsi="Times New Roman" w:cs="Times New Roman"/>
          <w:color w:val="000000"/>
          <w:sz w:val="22"/>
          <w:szCs w:val="22"/>
          <w:lang w:val="en-CA"/>
        </w:rPr>
        <w:t xml:space="preserve"> at the following email address: </w:t>
      </w:r>
      <w:hyperlink r:id="rId6" w:history="1">
        <w:r w:rsidRPr="000B572C">
          <w:rPr>
            <w:rFonts w:ascii="Times New Roman" w:eastAsia="Times New Roman" w:hAnsi="Times New Roman" w:cs="Times New Roman"/>
            <w:color w:val="000000"/>
            <w:sz w:val="22"/>
            <w:szCs w:val="22"/>
            <w:u w:val="single"/>
            <w:lang w:val="en-CA"/>
          </w:rPr>
          <w:t>autricesetmedias@gmail.com</w:t>
        </w:r>
      </w:hyperlink>
      <w:r w:rsidRPr="000B572C">
        <w:rPr>
          <w:rFonts w:ascii="Times New Roman" w:eastAsia="Times New Roman" w:hAnsi="Times New Roman" w:cs="Times New Roman"/>
          <w:color w:val="000000"/>
          <w:sz w:val="22"/>
          <w:szCs w:val="22"/>
          <w:lang w:val="en-CA"/>
        </w:rPr>
        <w:t>. Papers may be presented in French or in English. </w:t>
      </w:r>
    </w:p>
    <w:p w14:paraId="2562A368" w14:textId="77777777" w:rsidR="000B572C" w:rsidRPr="000B572C" w:rsidRDefault="000B572C" w:rsidP="000B572C">
      <w:pPr>
        <w:spacing w:before="24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The proposals will be reviewed by a scientific committee, which includes </w:t>
      </w:r>
      <w:proofErr w:type="spellStart"/>
      <w:r w:rsidRPr="000B572C">
        <w:rPr>
          <w:rFonts w:ascii="Times New Roman" w:eastAsia="Times New Roman" w:hAnsi="Times New Roman" w:cs="Times New Roman"/>
          <w:color w:val="000000"/>
          <w:sz w:val="22"/>
          <w:szCs w:val="22"/>
          <w:lang w:val="en-CA"/>
        </w:rPr>
        <w:t>Mercédès</w:t>
      </w:r>
      <w:proofErr w:type="spellEnd"/>
      <w:r w:rsidRPr="000B572C">
        <w:rPr>
          <w:rFonts w:ascii="Times New Roman" w:eastAsia="Times New Roman" w:hAnsi="Times New Roman" w:cs="Times New Roman"/>
          <w:color w:val="000000"/>
          <w:sz w:val="22"/>
          <w:szCs w:val="22"/>
          <w:lang w:val="en-CA"/>
        </w:rPr>
        <w:t xml:space="preserve"> Baillargeon (University of Maryland), Maria </w:t>
      </w:r>
      <w:proofErr w:type="spellStart"/>
      <w:r w:rsidRPr="000B572C">
        <w:rPr>
          <w:rFonts w:ascii="Times New Roman" w:eastAsia="Times New Roman" w:hAnsi="Times New Roman" w:cs="Times New Roman"/>
          <w:color w:val="000000"/>
          <w:sz w:val="22"/>
          <w:szCs w:val="22"/>
          <w:lang w:val="en-CA"/>
        </w:rPr>
        <w:t>Beliaeva</w:t>
      </w:r>
      <w:proofErr w:type="spellEnd"/>
      <w:r w:rsidRPr="000B572C">
        <w:rPr>
          <w:rFonts w:ascii="Times New Roman" w:eastAsia="Times New Roman" w:hAnsi="Times New Roman" w:cs="Times New Roman"/>
          <w:color w:val="000000"/>
          <w:sz w:val="22"/>
          <w:szCs w:val="22"/>
          <w:lang w:val="en-CA"/>
        </w:rPr>
        <w:t xml:space="preserve"> Solomon (University of Maryland), Elsa Courant-Bares (CNRS), Marie-</w:t>
      </w:r>
      <w:proofErr w:type="spellStart"/>
      <w:r w:rsidRPr="000B572C">
        <w:rPr>
          <w:rFonts w:ascii="Times New Roman" w:eastAsia="Times New Roman" w:hAnsi="Times New Roman" w:cs="Times New Roman"/>
          <w:color w:val="000000"/>
          <w:sz w:val="22"/>
          <w:szCs w:val="22"/>
          <w:lang w:val="en-CA"/>
        </w:rPr>
        <w:t>Ève</w:t>
      </w:r>
      <w:proofErr w:type="spellEnd"/>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color w:val="000000"/>
          <w:sz w:val="22"/>
          <w:szCs w:val="22"/>
          <w:lang w:val="en-CA"/>
        </w:rPr>
        <w:t>Thérenty</w:t>
      </w:r>
      <w:proofErr w:type="spellEnd"/>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color w:val="000000"/>
          <w:sz w:val="22"/>
          <w:szCs w:val="22"/>
          <w:lang w:val="en-CA"/>
        </w:rPr>
        <w:t>Université</w:t>
      </w:r>
      <w:proofErr w:type="spellEnd"/>
      <w:r w:rsidRPr="000B572C">
        <w:rPr>
          <w:rFonts w:ascii="Times New Roman" w:eastAsia="Times New Roman" w:hAnsi="Times New Roman" w:cs="Times New Roman"/>
          <w:color w:val="000000"/>
          <w:sz w:val="22"/>
          <w:szCs w:val="22"/>
          <w:lang w:val="en-CA"/>
        </w:rPr>
        <w:t xml:space="preserve"> Montpellier 3) and Michèle </w:t>
      </w:r>
      <w:proofErr w:type="spellStart"/>
      <w:r w:rsidRPr="000B572C">
        <w:rPr>
          <w:rFonts w:ascii="Times New Roman" w:eastAsia="Times New Roman" w:hAnsi="Times New Roman" w:cs="Times New Roman"/>
          <w:color w:val="000000"/>
          <w:sz w:val="22"/>
          <w:szCs w:val="22"/>
          <w:lang w:val="en-CA"/>
        </w:rPr>
        <w:t>Schaal</w:t>
      </w:r>
      <w:proofErr w:type="spellEnd"/>
      <w:r w:rsidRPr="000B572C">
        <w:rPr>
          <w:rFonts w:ascii="Times New Roman" w:eastAsia="Times New Roman" w:hAnsi="Times New Roman" w:cs="Times New Roman"/>
          <w:color w:val="000000"/>
          <w:sz w:val="22"/>
          <w:szCs w:val="22"/>
          <w:lang w:val="en-CA"/>
        </w:rPr>
        <w:t xml:space="preserve"> (Iowa State University). Selected participants will be notified by early September at the latest.</w:t>
      </w:r>
    </w:p>
    <w:p w14:paraId="542396A9" w14:textId="77777777" w:rsidR="000B572C" w:rsidRPr="000B572C" w:rsidRDefault="000B572C" w:rsidP="000B572C">
      <w:pPr>
        <w:jc w:val="both"/>
        <w:rPr>
          <w:rFonts w:ascii="Times New Roman" w:eastAsia="Times New Roman" w:hAnsi="Times New Roman" w:cs="Times New Roman"/>
          <w:lang w:val="en-CA"/>
        </w:rPr>
      </w:pPr>
    </w:p>
    <w:p w14:paraId="7457AEFA" w14:textId="77777777" w:rsidR="000B572C" w:rsidRPr="000B572C" w:rsidRDefault="000B572C" w:rsidP="000B572C">
      <w:pPr>
        <w:jc w:val="both"/>
        <w:rPr>
          <w:rFonts w:ascii="Times New Roman" w:eastAsia="Times New Roman" w:hAnsi="Times New Roman" w:cs="Times New Roman"/>
          <w:lang w:val="fr-FR"/>
        </w:rPr>
      </w:pPr>
      <w:r w:rsidRPr="000B572C">
        <w:rPr>
          <w:rFonts w:ascii="Times New Roman" w:eastAsia="Times New Roman" w:hAnsi="Times New Roman" w:cs="Times New Roman"/>
          <w:lang w:val="fr-FR"/>
        </w:rPr>
        <w:t>--</w:t>
      </w:r>
    </w:p>
    <w:p w14:paraId="62E0A800" w14:textId="77777777" w:rsidR="000B572C" w:rsidRPr="000B572C" w:rsidRDefault="000B572C" w:rsidP="000B572C">
      <w:pPr>
        <w:spacing w:before="240"/>
        <w:jc w:val="both"/>
        <w:rPr>
          <w:rFonts w:ascii="Times New Roman" w:eastAsia="Times New Roman" w:hAnsi="Times New Roman" w:cs="Times New Roman"/>
          <w:lang w:val="fr-FR"/>
        </w:rPr>
      </w:pPr>
      <w:r w:rsidRPr="000B572C">
        <w:rPr>
          <w:rFonts w:ascii="Times New Roman" w:eastAsia="Times New Roman" w:hAnsi="Times New Roman" w:cs="Times New Roman"/>
          <w:b/>
          <w:bCs/>
          <w:color w:val="202122"/>
          <w:sz w:val="22"/>
          <w:szCs w:val="22"/>
          <w:lang w:val="fr-FR"/>
        </w:rPr>
        <w:t xml:space="preserve">Select </w:t>
      </w:r>
      <w:proofErr w:type="spellStart"/>
      <w:r w:rsidRPr="000B572C">
        <w:rPr>
          <w:rFonts w:ascii="Times New Roman" w:eastAsia="Times New Roman" w:hAnsi="Times New Roman" w:cs="Times New Roman"/>
          <w:b/>
          <w:bCs/>
          <w:color w:val="202122"/>
          <w:sz w:val="22"/>
          <w:szCs w:val="22"/>
          <w:lang w:val="fr-FR"/>
        </w:rPr>
        <w:t>bibliography</w:t>
      </w:r>
      <w:proofErr w:type="spellEnd"/>
      <w:r w:rsidRPr="000B572C">
        <w:rPr>
          <w:rFonts w:ascii="Times New Roman" w:eastAsia="Times New Roman" w:hAnsi="Times New Roman" w:cs="Times New Roman"/>
          <w:b/>
          <w:bCs/>
          <w:color w:val="202122"/>
          <w:sz w:val="22"/>
          <w:szCs w:val="22"/>
          <w:lang w:val="fr-FR"/>
        </w:rPr>
        <w:t>/</w:t>
      </w:r>
      <w:r w:rsidRPr="000B572C">
        <w:rPr>
          <w:rFonts w:ascii="Times New Roman" w:eastAsia="Times New Roman" w:hAnsi="Times New Roman" w:cs="Times New Roman"/>
          <w:b/>
          <w:bCs/>
          <w:color w:val="000000"/>
          <w:sz w:val="22"/>
          <w:szCs w:val="22"/>
          <w:lang w:val="fr-FR"/>
        </w:rPr>
        <w:t>Quelques références bibliographiques : </w:t>
      </w:r>
    </w:p>
    <w:p w14:paraId="5F99F984" w14:textId="77777777" w:rsidR="000B572C" w:rsidRPr="000B572C" w:rsidRDefault="000B572C" w:rsidP="000B572C">
      <w:pPr>
        <w:jc w:val="both"/>
        <w:rPr>
          <w:rFonts w:ascii="Times New Roman" w:eastAsia="Times New Roman" w:hAnsi="Times New Roman" w:cs="Times New Roman"/>
          <w:lang w:val="fr-FR"/>
        </w:rPr>
      </w:pPr>
    </w:p>
    <w:p w14:paraId="31061DE9"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Laure ADLER, </w:t>
      </w:r>
      <w:r w:rsidRPr="000B572C">
        <w:rPr>
          <w:rFonts w:ascii="Times New Roman" w:eastAsia="Times New Roman" w:hAnsi="Times New Roman" w:cs="Times New Roman"/>
          <w:i/>
          <w:iCs/>
          <w:color w:val="000000"/>
          <w:sz w:val="22"/>
          <w:szCs w:val="22"/>
          <w:lang w:val="fr-FR"/>
        </w:rPr>
        <w:t>À l’aube du féminisme : les premières journalistes (1830-1850)</w:t>
      </w:r>
      <w:r w:rsidRPr="000B572C">
        <w:rPr>
          <w:rFonts w:ascii="Times New Roman" w:eastAsia="Times New Roman" w:hAnsi="Times New Roman" w:cs="Times New Roman"/>
          <w:color w:val="000000"/>
          <w:sz w:val="22"/>
          <w:szCs w:val="22"/>
          <w:lang w:val="fr-FR"/>
        </w:rPr>
        <w:t>, Paris, Payot, 1979.</w:t>
      </w:r>
    </w:p>
    <w:p w14:paraId="52B64F22"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Ruth AMOSSY, </w:t>
      </w:r>
      <w:r w:rsidRPr="000B572C">
        <w:rPr>
          <w:rFonts w:ascii="Times New Roman" w:eastAsia="Times New Roman" w:hAnsi="Times New Roman" w:cs="Times New Roman"/>
          <w:i/>
          <w:iCs/>
          <w:color w:val="000000"/>
          <w:sz w:val="22"/>
          <w:szCs w:val="22"/>
          <w:lang w:val="fr-FR"/>
        </w:rPr>
        <w:t xml:space="preserve">La présentation de soi, ethos et identité verbale, </w:t>
      </w:r>
      <w:r w:rsidRPr="000B572C">
        <w:rPr>
          <w:rFonts w:ascii="Times New Roman" w:eastAsia="Times New Roman" w:hAnsi="Times New Roman" w:cs="Times New Roman"/>
          <w:color w:val="000000"/>
          <w:sz w:val="22"/>
          <w:szCs w:val="22"/>
          <w:lang w:val="fr-FR"/>
        </w:rPr>
        <w:t>Paris, Presses Universitaires de France, 2010.</w:t>
      </w:r>
    </w:p>
    <w:p w14:paraId="37069CE0"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Mercédès BAILLARGEON, </w:t>
      </w:r>
      <w:r w:rsidRPr="000B572C">
        <w:rPr>
          <w:rFonts w:ascii="Times New Roman" w:eastAsia="Times New Roman" w:hAnsi="Times New Roman" w:cs="Times New Roman"/>
          <w:i/>
          <w:iCs/>
          <w:color w:val="000000"/>
          <w:sz w:val="22"/>
          <w:szCs w:val="22"/>
          <w:lang w:val="fr-FR"/>
        </w:rPr>
        <w:t xml:space="preserve">Le Personnel est </w:t>
      </w:r>
      <w:proofErr w:type="gramStart"/>
      <w:r w:rsidRPr="000B572C">
        <w:rPr>
          <w:rFonts w:ascii="Times New Roman" w:eastAsia="Times New Roman" w:hAnsi="Times New Roman" w:cs="Times New Roman"/>
          <w:i/>
          <w:iCs/>
          <w:color w:val="000000"/>
          <w:sz w:val="22"/>
          <w:szCs w:val="22"/>
          <w:lang w:val="fr-FR"/>
        </w:rPr>
        <w:t>politique:</w:t>
      </w:r>
      <w:proofErr w:type="gramEnd"/>
      <w:r w:rsidRPr="000B572C">
        <w:rPr>
          <w:rFonts w:ascii="Times New Roman" w:eastAsia="Times New Roman" w:hAnsi="Times New Roman" w:cs="Times New Roman"/>
          <w:i/>
          <w:iCs/>
          <w:color w:val="000000"/>
          <w:sz w:val="22"/>
          <w:szCs w:val="22"/>
          <w:lang w:val="fr-FR"/>
        </w:rPr>
        <w:t xml:space="preserve"> médias, esthétique et politique de l’autofiction chez Christine </w:t>
      </w:r>
      <w:proofErr w:type="spellStart"/>
      <w:r w:rsidRPr="000B572C">
        <w:rPr>
          <w:rFonts w:ascii="Times New Roman" w:eastAsia="Times New Roman" w:hAnsi="Times New Roman" w:cs="Times New Roman"/>
          <w:i/>
          <w:iCs/>
          <w:color w:val="000000"/>
          <w:sz w:val="22"/>
          <w:szCs w:val="22"/>
          <w:lang w:val="fr-FR"/>
        </w:rPr>
        <w:t>Angot</w:t>
      </w:r>
      <w:proofErr w:type="spellEnd"/>
      <w:r w:rsidRPr="000B572C">
        <w:rPr>
          <w:rFonts w:ascii="Times New Roman" w:eastAsia="Times New Roman" w:hAnsi="Times New Roman" w:cs="Times New Roman"/>
          <w:i/>
          <w:iCs/>
          <w:color w:val="000000"/>
          <w:sz w:val="22"/>
          <w:szCs w:val="22"/>
          <w:lang w:val="fr-FR"/>
        </w:rPr>
        <w:t xml:space="preserve">, Chloé </w:t>
      </w:r>
      <w:proofErr w:type="spellStart"/>
      <w:r w:rsidRPr="000B572C">
        <w:rPr>
          <w:rFonts w:ascii="Times New Roman" w:eastAsia="Times New Roman" w:hAnsi="Times New Roman" w:cs="Times New Roman"/>
          <w:i/>
          <w:iCs/>
          <w:color w:val="000000"/>
          <w:sz w:val="22"/>
          <w:szCs w:val="22"/>
          <w:lang w:val="fr-FR"/>
        </w:rPr>
        <w:t>Delaume</w:t>
      </w:r>
      <w:proofErr w:type="spellEnd"/>
      <w:r w:rsidRPr="000B572C">
        <w:rPr>
          <w:rFonts w:ascii="Times New Roman" w:eastAsia="Times New Roman" w:hAnsi="Times New Roman" w:cs="Times New Roman"/>
          <w:i/>
          <w:iCs/>
          <w:color w:val="000000"/>
          <w:sz w:val="22"/>
          <w:szCs w:val="22"/>
          <w:lang w:val="fr-FR"/>
        </w:rPr>
        <w:t xml:space="preserve"> et Nelly Arcan, </w:t>
      </w:r>
      <w:r w:rsidRPr="000B572C">
        <w:rPr>
          <w:rFonts w:ascii="Times New Roman" w:eastAsia="Times New Roman" w:hAnsi="Times New Roman" w:cs="Times New Roman"/>
          <w:color w:val="000000"/>
          <w:sz w:val="22"/>
          <w:szCs w:val="22"/>
          <w:lang w:val="fr-FR"/>
        </w:rPr>
        <w:t xml:space="preserve">West Lafayette, IN, </w:t>
      </w:r>
      <w:proofErr w:type="spellStart"/>
      <w:r w:rsidRPr="000B572C">
        <w:rPr>
          <w:rFonts w:ascii="Times New Roman" w:eastAsia="Times New Roman" w:hAnsi="Times New Roman" w:cs="Times New Roman"/>
          <w:color w:val="000000"/>
          <w:sz w:val="22"/>
          <w:szCs w:val="22"/>
          <w:lang w:val="fr-FR"/>
        </w:rPr>
        <w:t>Purdue</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University</w:t>
      </w:r>
      <w:proofErr w:type="spellEnd"/>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color w:val="000000"/>
          <w:sz w:val="22"/>
          <w:szCs w:val="22"/>
          <w:lang w:val="fr-FR"/>
        </w:rPr>
        <w:t>Press</w:t>
      </w:r>
      <w:proofErr w:type="spellEnd"/>
      <w:r w:rsidRPr="000B572C">
        <w:rPr>
          <w:rFonts w:ascii="Times New Roman" w:eastAsia="Times New Roman" w:hAnsi="Times New Roman" w:cs="Times New Roman"/>
          <w:color w:val="000000"/>
          <w:sz w:val="22"/>
          <w:szCs w:val="22"/>
          <w:lang w:val="fr-FR"/>
        </w:rPr>
        <w:t>, 2019. </w:t>
      </w:r>
    </w:p>
    <w:p w14:paraId="13BD08D5" w14:textId="6E6E4112"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Lilas BASS, Isabelle BOISCLAIR, Lucile DUMONT, Catherine PARENT, Lori SAINT-</w:t>
      </w:r>
      <w:proofErr w:type="gramStart"/>
      <w:r w:rsidRPr="000B572C">
        <w:rPr>
          <w:rFonts w:ascii="Times New Roman" w:eastAsia="Times New Roman" w:hAnsi="Times New Roman" w:cs="Times New Roman"/>
          <w:color w:val="000000"/>
          <w:sz w:val="22"/>
          <w:szCs w:val="22"/>
          <w:lang w:val="fr-FR"/>
        </w:rPr>
        <w:t>MARTIN,  «</w:t>
      </w:r>
      <w:proofErr w:type="gramEnd"/>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Nelly Arcan, écrivaine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postface dans Nelly ARCAN, </w:t>
      </w:r>
      <w:r w:rsidRPr="000B572C">
        <w:rPr>
          <w:rFonts w:ascii="Times New Roman" w:eastAsia="Times New Roman" w:hAnsi="Times New Roman" w:cs="Times New Roman"/>
          <w:i/>
          <w:iCs/>
          <w:color w:val="000000"/>
          <w:sz w:val="22"/>
          <w:szCs w:val="22"/>
          <w:lang w:val="fr-FR"/>
        </w:rPr>
        <w:t xml:space="preserve">Putain, </w:t>
      </w:r>
      <w:r w:rsidRPr="000B572C">
        <w:rPr>
          <w:rFonts w:ascii="Times New Roman" w:eastAsia="Times New Roman" w:hAnsi="Times New Roman" w:cs="Times New Roman"/>
          <w:color w:val="000000"/>
          <w:sz w:val="22"/>
          <w:szCs w:val="22"/>
          <w:lang w:val="fr-FR"/>
        </w:rPr>
        <w:t>Paris, Seuil, 2019 [2001].</w:t>
      </w:r>
    </w:p>
    <w:p w14:paraId="5608837B" w14:textId="3C3CF1EB"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Natalie BENELLI, Christine DELPHY, Jules FALQUET, Christelle HAMEL, Ellen HERTZ, Patricia ROUX,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Les approches postcoloniales : apports pour un féminisme antiraciste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Nouvelles Questions Féministes</w:t>
      </w:r>
      <w:r w:rsidRPr="000B572C">
        <w:rPr>
          <w:rFonts w:ascii="Times New Roman" w:eastAsia="Times New Roman" w:hAnsi="Times New Roman" w:cs="Times New Roman"/>
          <w:color w:val="000000"/>
          <w:sz w:val="22"/>
          <w:szCs w:val="22"/>
          <w:lang w:val="fr-FR"/>
        </w:rPr>
        <w:t xml:space="preserve">, vol. 25, no. </w:t>
      </w:r>
      <w:proofErr w:type="gramStart"/>
      <w:r w:rsidRPr="000B572C">
        <w:rPr>
          <w:rFonts w:ascii="Times New Roman" w:eastAsia="Times New Roman" w:hAnsi="Times New Roman" w:cs="Times New Roman"/>
          <w:color w:val="000000"/>
          <w:sz w:val="22"/>
          <w:szCs w:val="22"/>
          <w:lang w:val="fr-FR"/>
        </w:rPr>
        <w:t>3,  p.</w:t>
      </w:r>
      <w:proofErr w:type="gramEnd"/>
      <w:r w:rsidRPr="000B572C">
        <w:rPr>
          <w:rFonts w:ascii="Times New Roman" w:eastAsia="Times New Roman" w:hAnsi="Times New Roman" w:cs="Times New Roman"/>
          <w:color w:val="000000"/>
          <w:sz w:val="22"/>
          <w:szCs w:val="22"/>
          <w:lang w:val="fr-FR"/>
        </w:rPr>
        <w:t xml:space="preserve"> 4-12, 2006.</w:t>
      </w:r>
    </w:p>
    <w:p w14:paraId="1FA8F70D"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Claire BLANDIN et Cécile MÉADEL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La Cause des femmes, Le Temps des médias</w:t>
      </w:r>
      <w:r w:rsidRPr="000B572C">
        <w:rPr>
          <w:rFonts w:ascii="Times New Roman" w:eastAsia="Times New Roman" w:hAnsi="Times New Roman" w:cs="Times New Roman"/>
          <w:color w:val="000000"/>
          <w:sz w:val="22"/>
          <w:szCs w:val="22"/>
          <w:lang w:val="fr-FR"/>
        </w:rPr>
        <w:t>, n°12, printemps 2009.</w:t>
      </w:r>
    </w:p>
    <w:p w14:paraId="301A80BF" w14:textId="0E769538"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Hélène CIXOUS, </w:t>
      </w:r>
      <w:r w:rsidRPr="000B572C">
        <w:rPr>
          <w:rFonts w:ascii="Times New Roman" w:eastAsia="Times New Roman" w:hAnsi="Times New Roman" w:cs="Times New Roman"/>
          <w:b/>
          <w:bCs/>
          <w:color w:val="000000"/>
          <w:sz w:val="22"/>
          <w:szCs w:val="22"/>
          <w:lang w:val="fr-FR"/>
        </w:rPr>
        <w:t>«</w:t>
      </w:r>
      <w:r>
        <w:rPr>
          <w:rFonts w:ascii="Times New Roman" w:eastAsia="Times New Roman" w:hAnsi="Times New Roman" w:cs="Times New Roman"/>
          <w:b/>
          <w:bCs/>
          <w:color w:val="000000"/>
          <w:sz w:val="22"/>
          <w:szCs w:val="22"/>
          <w:lang w:val="fr-FR"/>
        </w:rPr>
        <w:t> </w:t>
      </w:r>
      <w:r w:rsidRPr="000B572C">
        <w:rPr>
          <w:rFonts w:ascii="Times New Roman" w:eastAsia="Times New Roman" w:hAnsi="Times New Roman" w:cs="Times New Roman"/>
          <w:color w:val="000000"/>
          <w:sz w:val="22"/>
          <w:szCs w:val="22"/>
          <w:lang w:val="fr-FR"/>
        </w:rPr>
        <w:t>Le rire de la Méduse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 xml:space="preserve">L’Arc, </w:t>
      </w:r>
      <w:r w:rsidRPr="000B572C">
        <w:rPr>
          <w:rFonts w:ascii="Times New Roman" w:eastAsia="Times New Roman" w:hAnsi="Times New Roman" w:cs="Times New Roman"/>
          <w:color w:val="000000"/>
          <w:sz w:val="22"/>
          <w:szCs w:val="22"/>
          <w:lang w:val="fr-FR"/>
        </w:rPr>
        <w:t>1975. </w:t>
      </w:r>
    </w:p>
    <w:p w14:paraId="03C9DCC2"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Margaret COHEN, </w:t>
      </w:r>
      <w:r w:rsidRPr="000B572C">
        <w:rPr>
          <w:rFonts w:ascii="Times New Roman" w:eastAsia="Times New Roman" w:hAnsi="Times New Roman" w:cs="Times New Roman"/>
          <w:i/>
          <w:iCs/>
          <w:color w:val="000000"/>
          <w:sz w:val="22"/>
          <w:szCs w:val="22"/>
          <w:lang w:val="en-CA"/>
        </w:rPr>
        <w:t>The Sentimental Education of the Novel</w:t>
      </w:r>
      <w:r w:rsidRPr="000B572C">
        <w:rPr>
          <w:rFonts w:ascii="Times New Roman" w:eastAsia="Times New Roman" w:hAnsi="Times New Roman" w:cs="Times New Roman"/>
          <w:color w:val="000000"/>
          <w:sz w:val="22"/>
          <w:szCs w:val="22"/>
          <w:lang w:val="en-CA"/>
        </w:rPr>
        <w:t>, Princeton, Princeton UP, 1999.</w:t>
      </w:r>
    </w:p>
    <w:p w14:paraId="7226A8E2" w14:textId="6D9B7656"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Béatrice DAMIAN-GAILLARD, Ségolène FRISQUE, Eugénie SAITTA,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Le journalisme au prisme du genre : une problématique féconde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Questions de communications</w:t>
      </w:r>
      <w:r w:rsidRPr="000B572C">
        <w:rPr>
          <w:rFonts w:ascii="Times New Roman" w:eastAsia="Times New Roman" w:hAnsi="Times New Roman" w:cs="Times New Roman"/>
          <w:color w:val="000000"/>
          <w:sz w:val="22"/>
          <w:szCs w:val="22"/>
          <w:lang w:val="fr-FR"/>
        </w:rPr>
        <w:t>, 15, 2009.</w:t>
      </w:r>
    </w:p>
    <w:p w14:paraId="5029DEF6"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Andréa DEL LUNGO et Brigitte LOUICHON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La Littérature en bas-bleus</w:t>
      </w:r>
      <w:r w:rsidRPr="000B572C">
        <w:rPr>
          <w:rFonts w:ascii="Times New Roman" w:eastAsia="Times New Roman" w:hAnsi="Times New Roman" w:cs="Times New Roman"/>
          <w:color w:val="000000"/>
          <w:sz w:val="22"/>
          <w:szCs w:val="22"/>
          <w:lang w:val="fr-FR"/>
        </w:rPr>
        <w:t>, Paris, Classiques Garnier, 2010, 2 t.</w:t>
      </w:r>
    </w:p>
    <w:p w14:paraId="715B5CC1"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Christine DELPHY, </w:t>
      </w:r>
      <w:r w:rsidRPr="000B572C">
        <w:rPr>
          <w:rFonts w:ascii="Times New Roman" w:eastAsia="Times New Roman" w:hAnsi="Times New Roman" w:cs="Times New Roman"/>
          <w:i/>
          <w:iCs/>
          <w:color w:val="000000"/>
          <w:sz w:val="22"/>
          <w:szCs w:val="22"/>
          <w:lang w:val="fr-FR"/>
        </w:rPr>
        <w:t>Un Universalisme si particulier. Féminisme et exception française, 1980-2010,</w:t>
      </w:r>
      <w:r w:rsidRPr="000B572C">
        <w:rPr>
          <w:rFonts w:ascii="Times New Roman" w:eastAsia="Times New Roman" w:hAnsi="Times New Roman" w:cs="Times New Roman"/>
          <w:color w:val="000000"/>
          <w:sz w:val="22"/>
          <w:szCs w:val="22"/>
          <w:lang w:val="fr-FR"/>
        </w:rPr>
        <w:t xml:space="preserve"> Paris, Syllepse, 2010.</w:t>
      </w:r>
    </w:p>
    <w:p w14:paraId="59024CB3" w14:textId="71AC7879"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José-Luis DIAZ, </w:t>
      </w:r>
      <w:r w:rsidRPr="000B572C">
        <w:rPr>
          <w:rFonts w:ascii="Times New Roman" w:eastAsia="Times New Roman" w:hAnsi="Times New Roman" w:cs="Times New Roman"/>
          <w:i/>
          <w:iCs/>
          <w:color w:val="000000"/>
          <w:sz w:val="22"/>
          <w:szCs w:val="22"/>
          <w:lang w:val="fr-FR"/>
        </w:rPr>
        <w:t xml:space="preserve">L’Écrivain imaginaire. Scénographies </w:t>
      </w:r>
      <w:proofErr w:type="spellStart"/>
      <w:r w:rsidRPr="000B572C">
        <w:rPr>
          <w:rFonts w:ascii="Times New Roman" w:eastAsia="Times New Roman" w:hAnsi="Times New Roman" w:cs="Times New Roman"/>
          <w:i/>
          <w:iCs/>
          <w:color w:val="000000"/>
          <w:sz w:val="22"/>
          <w:szCs w:val="22"/>
          <w:lang w:val="fr-FR"/>
        </w:rPr>
        <w:t>auctoriales</w:t>
      </w:r>
      <w:proofErr w:type="spellEnd"/>
      <w:r w:rsidRPr="000B572C">
        <w:rPr>
          <w:rFonts w:ascii="Times New Roman" w:eastAsia="Times New Roman" w:hAnsi="Times New Roman" w:cs="Times New Roman"/>
          <w:i/>
          <w:iCs/>
          <w:color w:val="000000"/>
          <w:sz w:val="22"/>
          <w:szCs w:val="22"/>
          <w:lang w:val="fr-FR"/>
        </w:rPr>
        <w:t xml:space="preserve"> à l’époque romantique</w:t>
      </w:r>
      <w:r w:rsidRPr="000B572C">
        <w:rPr>
          <w:rFonts w:ascii="Times New Roman" w:eastAsia="Times New Roman" w:hAnsi="Times New Roman" w:cs="Times New Roman"/>
          <w:color w:val="000000"/>
          <w:sz w:val="22"/>
          <w:szCs w:val="22"/>
          <w:lang w:val="fr-FR"/>
        </w:rPr>
        <w:t>, Paris, Champion, coll.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Romantisme et modernités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2007.</w:t>
      </w:r>
    </w:p>
    <w:p w14:paraId="48456125" w14:textId="3BF2F77D"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Sylvie DUCAS,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Fiction </w:t>
      </w:r>
      <w:proofErr w:type="spellStart"/>
      <w:r w:rsidRPr="000B572C">
        <w:rPr>
          <w:rFonts w:ascii="Times New Roman" w:eastAsia="Times New Roman" w:hAnsi="Times New Roman" w:cs="Times New Roman"/>
          <w:color w:val="000000"/>
          <w:sz w:val="22"/>
          <w:szCs w:val="22"/>
          <w:lang w:val="fr-FR"/>
        </w:rPr>
        <w:t>auctoriale</w:t>
      </w:r>
      <w:proofErr w:type="spellEnd"/>
      <w:r w:rsidRPr="000B572C">
        <w:rPr>
          <w:rFonts w:ascii="Times New Roman" w:eastAsia="Times New Roman" w:hAnsi="Times New Roman" w:cs="Times New Roman"/>
          <w:color w:val="000000"/>
          <w:sz w:val="22"/>
          <w:szCs w:val="22"/>
          <w:lang w:val="fr-FR"/>
        </w:rPr>
        <w:t xml:space="preserve">, postures et impostures médiatiques : le cas de Chloé </w:t>
      </w:r>
      <w:proofErr w:type="spellStart"/>
      <w:r w:rsidRPr="000B572C">
        <w:rPr>
          <w:rFonts w:ascii="Times New Roman" w:eastAsia="Times New Roman" w:hAnsi="Times New Roman" w:cs="Times New Roman"/>
          <w:color w:val="000000"/>
          <w:sz w:val="22"/>
          <w:szCs w:val="22"/>
          <w:lang w:val="fr-FR"/>
        </w:rPr>
        <w:t>Delaume</w:t>
      </w:r>
      <w:proofErr w:type="spellEnd"/>
      <w:r w:rsidRPr="000B572C">
        <w:rPr>
          <w:rFonts w:ascii="Times New Roman" w:eastAsia="Times New Roman" w:hAnsi="Times New Roman" w:cs="Times New Roman"/>
          <w:color w:val="000000"/>
          <w:sz w:val="22"/>
          <w:szCs w:val="22"/>
          <w:lang w:val="fr-FR"/>
        </w:rPr>
        <w:t>, “personnage de fiction”</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 xml:space="preserve">Le Temps des médias, </w:t>
      </w:r>
      <w:r w:rsidRPr="000B572C">
        <w:rPr>
          <w:rFonts w:ascii="Times New Roman" w:eastAsia="Times New Roman" w:hAnsi="Times New Roman" w:cs="Times New Roman"/>
          <w:color w:val="000000"/>
          <w:sz w:val="22"/>
          <w:szCs w:val="22"/>
          <w:lang w:val="fr-FR"/>
        </w:rPr>
        <w:t>vol.</w:t>
      </w:r>
      <w:r w:rsidRPr="000B572C">
        <w:rPr>
          <w:rFonts w:ascii="Times New Roman" w:eastAsia="Times New Roman" w:hAnsi="Times New Roman" w:cs="Times New Roman"/>
          <w:i/>
          <w:iCs/>
          <w:color w:val="000000"/>
          <w:sz w:val="22"/>
          <w:szCs w:val="22"/>
          <w:lang w:val="fr-FR"/>
        </w:rPr>
        <w:t xml:space="preserve"> </w:t>
      </w:r>
      <w:r w:rsidRPr="000B572C">
        <w:rPr>
          <w:rFonts w:ascii="Times New Roman" w:eastAsia="Times New Roman" w:hAnsi="Times New Roman" w:cs="Times New Roman"/>
          <w:color w:val="000000"/>
          <w:sz w:val="22"/>
          <w:szCs w:val="22"/>
          <w:lang w:val="fr-FR"/>
        </w:rPr>
        <w:t>1, no. 14, 2010, pp. 176-92.</w:t>
      </w:r>
    </w:p>
    <w:p w14:paraId="28AC946C" w14:textId="5C7A4CBA"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lastRenderedPageBreak/>
        <w:t>Pascal DURAND,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Presse ou médias, littérature ou culture médiatique ? Question de concepts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proofErr w:type="spellStart"/>
      <w:r w:rsidRPr="000B572C">
        <w:rPr>
          <w:rFonts w:ascii="Times New Roman" w:eastAsia="Times New Roman" w:hAnsi="Times New Roman" w:cs="Times New Roman"/>
          <w:i/>
          <w:iCs/>
          <w:color w:val="000000"/>
          <w:sz w:val="22"/>
          <w:szCs w:val="22"/>
          <w:lang w:val="fr-FR"/>
        </w:rPr>
        <w:t>COnTEXTES</w:t>
      </w:r>
      <w:proofErr w:type="spellEnd"/>
      <w:r w:rsidRPr="000B572C">
        <w:rPr>
          <w:rFonts w:ascii="Times New Roman" w:eastAsia="Times New Roman" w:hAnsi="Times New Roman" w:cs="Times New Roman"/>
          <w:color w:val="000000"/>
          <w:sz w:val="22"/>
          <w:szCs w:val="22"/>
          <w:lang w:val="fr-FR"/>
        </w:rPr>
        <w:t>,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Le littéraire en régime journalistique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2012/11.</w:t>
      </w:r>
    </w:p>
    <w:p w14:paraId="7FC6ADC0" w14:textId="52B7A0F0"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Hélène FAU,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Les femmes et la presse, France, XVIII</w:t>
      </w:r>
      <w:r w:rsidRPr="000B572C">
        <w:rPr>
          <w:rFonts w:ascii="Times New Roman" w:eastAsia="Times New Roman" w:hAnsi="Times New Roman" w:cs="Times New Roman"/>
          <w:color w:val="000000"/>
          <w:sz w:val="13"/>
          <w:szCs w:val="13"/>
          <w:vertAlign w:val="superscript"/>
          <w:lang w:val="fr-FR"/>
        </w:rPr>
        <w:t>e</w:t>
      </w:r>
      <w:r w:rsidRPr="000B572C">
        <w:rPr>
          <w:rFonts w:ascii="Times New Roman" w:eastAsia="Times New Roman" w:hAnsi="Times New Roman" w:cs="Times New Roman"/>
          <w:color w:val="000000"/>
          <w:sz w:val="22"/>
          <w:szCs w:val="22"/>
          <w:lang w:val="fr-FR"/>
        </w:rPr>
        <w:t>-XX</w:t>
      </w:r>
      <w:r w:rsidRPr="000B572C">
        <w:rPr>
          <w:rFonts w:ascii="Times New Roman" w:eastAsia="Times New Roman" w:hAnsi="Times New Roman" w:cs="Times New Roman"/>
          <w:color w:val="000000"/>
          <w:sz w:val="13"/>
          <w:szCs w:val="13"/>
          <w:vertAlign w:val="superscript"/>
          <w:lang w:val="fr-FR"/>
        </w:rPr>
        <w:t>e</w:t>
      </w:r>
      <w:r w:rsidRPr="000B572C">
        <w:rPr>
          <w:rFonts w:ascii="Times New Roman" w:eastAsia="Times New Roman" w:hAnsi="Times New Roman" w:cs="Times New Roman"/>
          <w:color w:val="000000"/>
          <w:sz w:val="22"/>
          <w:szCs w:val="22"/>
          <w:lang w:val="fr-FR"/>
        </w:rPr>
        <w:t xml:space="preserve"> siècles</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Pénélope</w:t>
      </w:r>
      <w:r w:rsidRPr="000B572C">
        <w:rPr>
          <w:rFonts w:ascii="Times New Roman" w:eastAsia="Times New Roman" w:hAnsi="Times New Roman" w:cs="Times New Roman"/>
          <w:color w:val="000000"/>
          <w:sz w:val="22"/>
          <w:szCs w:val="22"/>
          <w:lang w:val="fr-FR"/>
        </w:rPr>
        <w:t>, juin 1979, n°1.</w:t>
      </w:r>
    </w:p>
    <w:p w14:paraId="040499A3" w14:textId="77777777" w:rsidR="000B572C" w:rsidRPr="000B572C" w:rsidRDefault="000B572C" w:rsidP="000B572C">
      <w:pPr>
        <w:spacing w:after="200"/>
        <w:jc w:val="both"/>
        <w:rPr>
          <w:rFonts w:ascii="Times New Roman" w:eastAsia="Times New Roman" w:hAnsi="Times New Roman" w:cs="Times New Roman"/>
          <w:lang w:val="fr-FR"/>
        </w:rPr>
      </w:pPr>
      <w:proofErr w:type="spellStart"/>
      <w:r w:rsidRPr="000B572C">
        <w:rPr>
          <w:rFonts w:ascii="Times New Roman" w:eastAsia="Times New Roman" w:hAnsi="Times New Roman" w:cs="Times New Roman"/>
          <w:color w:val="000000"/>
          <w:sz w:val="22"/>
          <w:szCs w:val="22"/>
          <w:lang w:val="fr-FR"/>
        </w:rPr>
        <w:t>Nacira</w:t>
      </w:r>
      <w:proofErr w:type="spellEnd"/>
      <w:r w:rsidRPr="000B572C">
        <w:rPr>
          <w:rFonts w:ascii="Times New Roman" w:eastAsia="Times New Roman" w:hAnsi="Times New Roman" w:cs="Times New Roman"/>
          <w:color w:val="000000"/>
          <w:sz w:val="22"/>
          <w:szCs w:val="22"/>
          <w:lang w:val="fr-FR"/>
        </w:rPr>
        <w:t xml:space="preserve"> GUÉNIF-SOUILAMAS,</w:t>
      </w:r>
      <w:r w:rsidRPr="000B572C">
        <w:rPr>
          <w:rFonts w:ascii="Times New Roman" w:eastAsia="Times New Roman" w:hAnsi="Times New Roman" w:cs="Times New Roman"/>
          <w:i/>
          <w:iCs/>
          <w:color w:val="000000"/>
          <w:sz w:val="22"/>
          <w:szCs w:val="22"/>
          <w:lang w:val="fr-FR"/>
        </w:rPr>
        <w:t xml:space="preserve"> La République mise à nu par son immigration, </w:t>
      </w:r>
      <w:r w:rsidRPr="000B572C">
        <w:rPr>
          <w:rFonts w:ascii="Times New Roman" w:eastAsia="Times New Roman" w:hAnsi="Times New Roman" w:cs="Times New Roman"/>
          <w:color w:val="000000"/>
          <w:sz w:val="22"/>
          <w:szCs w:val="22"/>
          <w:lang w:val="fr-FR"/>
        </w:rPr>
        <w:t>Paris, La Fabrique, 2006. </w:t>
      </w:r>
    </w:p>
    <w:p w14:paraId="3F86B17F"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Nathalie HEINICH, </w:t>
      </w:r>
      <w:r w:rsidRPr="000B572C">
        <w:rPr>
          <w:rFonts w:ascii="Times New Roman" w:eastAsia="Times New Roman" w:hAnsi="Times New Roman" w:cs="Times New Roman"/>
          <w:i/>
          <w:iCs/>
          <w:color w:val="000000"/>
          <w:sz w:val="22"/>
          <w:szCs w:val="22"/>
          <w:lang w:val="fr-FR"/>
        </w:rPr>
        <w:t>De la visibilité, excellence et singularité en régime médiatique</w:t>
      </w:r>
      <w:r w:rsidRPr="000B572C">
        <w:rPr>
          <w:rFonts w:ascii="Times New Roman" w:eastAsia="Times New Roman" w:hAnsi="Times New Roman" w:cs="Times New Roman"/>
          <w:color w:val="000000"/>
          <w:sz w:val="22"/>
          <w:szCs w:val="22"/>
          <w:lang w:val="fr-FR"/>
        </w:rPr>
        <w:t>, Éditions Gallimard, 2012.</w:t>
      </w:r>
    </w:p>
    <w:p w14:paraId="2D542037"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Luce IRIGARAY, </w:t>
      </w:r>
      <w:r w:rsidRPr="000B572C">
        <w:rPr>
          <w:rFonts w:ascii="Times New Roman" w:eastAsia="Times New Roman" w:hAnsi="Times New Roman" w:cs="Times New Roman"/>
          <w:i/>
          <w:iCs/>
          <w:color w:val="000000"/>
          <w:sz w:val="22"/>
          <w:szCs w:val="22"/>
          <w:lang w:val="fr-FR"/>
        </w:rPr>
        <w:t xml:space="preserve">Spéculum de l’autre femme, </w:t>
      </w:r>
      <w:r w:rsidRPr="000B572C">
        <w:rPr>
          <w:rFonts w:ascii="Times New Roman" w:eastAsia="Times New Roman" w:hAnsi="Times New Roman" w:cs="Times New Roman"/>
          <w:color w:val="000000"/>
          <w:sz w:val="22"/>
          <w:szCs w:val="22"/>
          <w:lang w:val="fr-FR"/>
        </w:rPr>
        <w:t>Paris, Minuit, 1974. </w:t>
      </w:r>
    </w:p>
    <w:p w14:paraId="0F64B7F9"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Dominique KALIFA, Philippe RÉGNIER, Marie-Ève THÉRENTY et Alain VAILLANT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La Civilisation du journal, histoire culturelle et littéraire de la presse</w:t>
      </w:r>
      <w:r w:rsidRPr="000B572C">
        <w:rPr>
          <w:rFonts w:ascii="Times New Roman" w:eastAsia="Times New Roman" w:hAnsi="Times New Roman" w:cs="Times New Roman"/>
          <w:color w:val="000000"/>
          <w:sz w:val="22"/>
          <w:szCs w:val="22"/>
          <w:lang w:val="fr-FR"/>
        </w:rPr>
        <w:t>, Paris, Nouveau monde éditions, 2012.</w:t>
      </w:r>
    </w:p>
    <w:p w14:paraId="25F284B4"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Annabel KIM, </w:t>
      </w:r>
      <w:r w:rsidRPr="000B572C">
        <w:rPr>
          <w:rFonts w:ascii="Times New Roman" w:eastAsia="Times New Roman" w:hAnsi="Times New Roman" w:cs="Times New Roman"/>
          <w:i/>
          <w:iCs/>
          <w:color w:val="000000"/>
          <w:sz w:val="22"/>
          <w:szCs w:val="22"/>
          <w:lang w:val="en-CA"/>
        </w:rPr>
        <w:t>Unbecoming Language: Anti-</w:t>
      </w:r>
      <w:proofErr w:type="spellStart"/>
      <w:r w:rsidRPr="000B572C">
        <w:rPr>
          <w:rFonts w:ascii="Times New Roman" w:eastAsia="Times New Roman" w:hAnsi="Times New Roman" w:cs="Times New Roman"/>
          <w:i/>
          <w:iCs/>
          <w:color w:val="000000"/>
          <w:sz w:val="22"/>
          <w:szCs w:val="22"/>
          <w:lang w:val="en-CA"/>
        </w:rPr>
        <w:t>Identitarian</w:t>
      </w:r>
      <w:proofErr w:type="spellEnd"/>
      <w:r w:rsidRPr="000B572C">
        <w:rPr>
          <w:rFonts w:ascii="Times New Roman" w:eastAsia="Times New Roman" w:hAnsi="Times New Roman" w:cs="Times New Roman"/>
          <w:i/>
          <w:iCs/>
          <w:color w:val="000000"/>
          <w:sz w:val="22"/>
          <w:szCs w:val="22"/>
          <w:lang w:val="en-CA"/>
        </w:rPr>
        <w:t xml:space="preserve"> French Feminist Fictions, </w:t>
      </w:r>
      <w:r w:rsidRPr="000B572C">
        <w:rPr>
          <w:rFonts w:ascii="Times New Roman" w:eastAsia="Times New Roman" w:hAnsi="Times New Roman" w:cs="Times New Roman"/>
          <w:color w:val="000000"/>
          <w:sz w:val="22"/>
          <w:szCs w:val="22"/>
          <w:lang w:val="en-CA"/>
        </w:rPr>
        <w:t>Columbus, OH, Ohio State University Press, 2018.</w:t>
      </w:r>
    </w:p>
    <w:p w14:paraId="63D9BE89"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Françoise LIONNET, </w:t>
      </w:r>
      <w:hyperlink r:id="rId7" w:tgtFrame="_blank" w:history="1">
        <w:r w:rsidRPr="000B572C">
          <w:rPr>
            <w:rFonts w:ascii="Times New Roman" w:eastAsia="Times New Roman" w:hAnsi="Times New Roman" w:cs="Times New Roman"/>
            <w:i/>
            <w:iCs/>
            <w:color w:val="000000"/>
            <w:sz w:val="22"/>
            <w:szCs w:val="22"/>
            <w:u w:val="single"/>
            <w:lang w:val="en-CA"/>
          </w:rPr>
          <w:t xml:space="preserve">Postcolonial Representations: Women, Literature, Identity, </w:t>
        </w:r>
        <w:r w:rsidRPr="000B572C">
          <w:rPr>
            <w:rFonts w:ascii="Times New Roman" w:eastAsia="Times New Roman" w:hAnsi="Times New Roman" w:cs="Times New Roman"/>
            <w:color w:val="000000"/>
            <w:sz w:val="22"/>
            <w:szCs w:val="22"/>
            <w:u w:val="single"/>
            <w:lang w:val="en-CA"/>
          </w:rPr>
          <w:t>Ithaca, NY,</w:t>
        </w:r>
      </w:hyperlink>
      <w:r w:rsidRPr="000B572C">
        <w:rPr>
          <w:rFonts w:ascii="Times New Roman" w:eastAsia="Times New Roman" w:hAnsi="Times New Roman" w:cs="Times New Roman"/>
          <w:color w:val="000000"/>
          <w:sz w:val="22"/>
          <w:szCs w:val="22"/>
          <w:lang w:val="en-CA"/>
        </w:rPr>
        <w:t xml:space="preserve"> Cornell University Press, 1995.</w:t>
      </w:r>
    </w:p>
    <w:p w14:paraId="336F831C" w14:textId="27381AF3"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Antoine LILTI, </w:t>
      </w:r>
      <w:r w:rsidRPr="000B572C">
        <w:rPr>
          <w:rFonts w:ascii="Times New Roman" w:eastAsia="Times New Roman" w:hAnsi="Times New Roman" w:cs="Times New Roman"/>
          <w:i/>
          <w:iCs/>
          <w:color w:val="000000"/>
          <w:sz w:val="22"/>
          <w:szCs w:val="22"/>
          <w:lang w:val="fr-FR"/>
        </w:rPr>
        <w:t>Figures publiques. L'invention de la célébrité (1750-1850),</w:t>
      </w:r>
      <w:r w:rsidRPr="000B572C">
        <w:rPr>
          <w:rFonts w:ascii="Times New Roman" w:eastAsia="Times New Roman" w:hAnsi="Times New Roman" w:cs="Times New Roman"/>
          <w:color w:val="000000"/>
          <w:sz w:val="22"/>
          <w:szCs w:val="22"/>
          <w:lang w:val="fr-FR"/>
        </w:rPr>
        <w:t xml:space="preserve"> Paris, Fayard, coll.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L'épreuve de l'histoire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2014.</w:t>
      </w:r>
    </w:p>
    <w:p w14:paraId="58058DE1" w14:textId="6C442D35"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David MARTENS et Anne REVERSEAU,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Iconographies de l’écrivain au XX</w:t>
      </w:r>
      <w:r w:rsidRPr="000B572C">
        <w:rPr>
          <w:rFonts w:ascii="Times New Roman" w:eastAsia="Times New Roman" w:hAnsi="Times New Roman" w:cs="Times New Roman"/>
          <w:color w:val="000000"/>
          <w:sz w:val="13"/>
          <w:szCs w:val="13"/>
          <w:vertAlign w:val="superscript"/>
          <w:lang w:val="fr-FR"/>
        </w:rPr>
        <w:t>e</w:t>
      </w:r>
      <w:r w:rsidRPr="000B572C">
        <w:rPr>
          <w:rFonts w:ascii="Times New Roman" w:eastAsia="Times New Roman" w:hAnsi="Times New Roman" w:cs="Times New Roman"/>
          <w:color w:val="000000"/>
          <w:sz w:val="22"/>
          <w:szCs w:val="22"/>
          <w:lang w:val="fr-FR"/>
        </w:rPr>
        <w:t xml:space="preserve"> siècle. Usages et enjeux</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un portrait en pied</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 xml:space="preserve">Image &amp; Narrative, </w:t>
      </w:r>
      <w:r w:rsidRPr="000B572C">
        <w:rPr>
          <w:rFonts w:ascii="Times New Roman" w:eastAsia="Times New Roman" w:hAnsi="Times New Roman" w:cs="Times New Roman"/>
          <w:color w:val="000000"/>
          <w:sz w:val="22"/>
          <w:szCs w:val="22"/>
          <w:lang w:val="fr-FR"/>
        </w:rPr>
        <w:t>vol.</w:t>
      </w:r>
      <w:r w:rsidRPr="000B572C">
        <w:rPr>
          <w:rFonts w:ascii="Times New Roman" w:eastAsia="Times New Roman" w:hAnsi="Times New Roman" w:cs="Times New Roman"/>
          <w:i/>
          <w:iCs/>
          <w:color w:val="000000"/>
          <w:sz w:val="22"/>
          <w:szCs w:val="22"/>
          <w:lang w:val="fr-FR"/>
        </w:rPr>
        <w:t xml:space="preserve"> </w:t>
      </w:r>
      <w:r w:rsidRPr="000B572C">
        <w:rPr>
          <w:rFonts w:ascii="Times New Roman" w:eastAsia="Times New Roman" w:hAnsi="Times New Roman" w:cs="Times New Roman"/>
          <w:color w:val="000000"/>
          <w:sz w:val="22"/>
          <w:szCs w:val="22"/>
          <w:lang w:val="fr-FR"/>
        </w:rPr>
        <w:t>13, no. 4, 2012, pp. 154-68.</w:t>
      </w:r>
    </w:p>
    <w:p w14:paraId="6820E03B" w14:textId="5A938ED4"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Toril MOI, «</w:t>
      </w:r>
      <w:r>
        <w:rPr>
          <w:rFonts w:ascii="Times New Roman" w:eastAsia="Times New Roman" w:hAnsi="Times New Roman" w:cs="Times New Roman"/>
          <w:color w:val="000000"/>
          <w:sz w:val="22"/>
          <w:szCs w:val="22"/>
          <w:lang w:val="en-CA"/>
        </w:rPr>
        <w:t> </w:t>
      </w:r>
      <w:r w:rsidRPr="000B572C">
        <w:rPr>
          <w:rFonts w:ascii="Times New Roman" w:eastAsia="Times New Roman" w:hAnsi="Times New Roman" w:cs="Times New Roman"/>
          <w:color w:val="000000"/>
          <w:sz w:val="22"/>
          <w:szCs w:val="22"/>
          <w:lang w:val="en-CA"/>
        </w:rPr>
        <w:t>‘I am not a woman writer.’ About women, literature and feminist theory today</w:t>
      </w:r>
      <w:r>
        <w:rPr>
          <w:rFonts w:ascii="Times New Roman" w:eastAsia="Times New Roman" w:hAnsi="Times New Roman" w:cs="Times New Roman"/>
          <w:color w:val="000000"/>
          <w:sz w:val="22"/>
          <w:szCs w:val="22"/>
          <w:lang w:val="en-CA"/>
        </w:rPr>
        <w:t> </w:t>
      </w:r>
      <w:r w:rsidRPr="000B572C">
        <w:rPr>
          <w:rFonts w:ascii="Times New Roman" w:eastAsia="Times New Roman" w:hAnsi="Times New Roman" w:cs="Times New Roman"/>
          <w:color w:val="000000"/>
          <w:sz w:val="22"/>
          <w:szCs w:val="22"/>
          <w:lang w:val="en-CA"/>
        </w:rPr>
        <w:t xml:space="preserve">», </w:t>
      </w:r>
      <w:proofErr w:type="spellStart"/>
      <w:r w:rsidRPr="000B572C">
        <w:rPr>
          <w:rFonts w:ascii="Times New Roman" w:eastAsia="Times New Roman" w:hAnsi="Times New Roman" w:cs="Times New Roman"/>
          <w:i/>
          <w:iCs/>
          <w:color w:val="000000"/>
          <w:sz w:val="22"/>
          <w:szCs w:val="22"/>
          <w:lang w:val="en-CA"/>
        </w:rPr>
        <w:t>Eurozine</w:t>
      </w:r>
      <w:proofErr w:type="spellEnd"/>
      <w:r w:rsidRPr="000B572C">
        <w:rPr>
          <w:rFonts w:ascii="Times New Roman" w:eastAsia="Times New Roman" w:hAnsi="Times New Roman" w:cs="Times New Roman"/>
          <w:i/>
          <w:iCs/>
          <w:color w:val="000000"/>
          <w:sz w:val="22"/>
          <w:szCs w:val="22"/>
          <w:lang w:val="en-CA"/>
        </w:rPr>
        <w:t xml:space="preserve">, </w:t>
      </w:r>
      <w:r w:rsidRPr="000B572C">
        <w:rPr>
          <w:rFonts w:ascii="Times New Roman" w:eastAsia="Times New Roman" w:hAnsi="Times New Roman" w:cs="Times New Roman"/>
          <w:color w:val="000000"/>
          <w:sz w:val="22"/>
          <w:szCs w:val="22"/>
          <w:lang w:val="en-CA"/>
        </w:rPr>
        <w:t xml:space="preserve">12 </w:t>
      </w:r>
      <w:proofErr w:type="spellStart"/>
      <w:r w:rsidRPr="000B572C">
        <w:rPr>
          <w:rFonts w:ascii="Times New Roman" w:eastAsia="Times New Roman" w:hAnsi="Times New Roman" w:cs="Times New Roman"/>
          <w:color w:val="000000"/>
          <w:sz w:val="22"/>
          <w:szCs w:val="22"/>
          <w:lang w:val="en-CA"/>
        </w:rPr>
        <w:t>juin</w:t>
      </w:r>
      <w:proofErr w:type="spellEnd"/>
      <w:r w:rsidRPr="000B572C">
        <w:rPr>
          <w:rFonts w:ascii="Times New Roman" w:eastAsia="Times New Roman" w:hAnsi="Times New Roman" w:cs="Times New Roman"/>
          <w:color w:val="000000"/>
          <w:sz w:val="22"/>
          <w:szCs w:val="22"/>
          <w:lang w:val="en-CA"/>
        </w:rPr>
        <w:t xml:space="preserve"> 2009.</w:t>
      </w:r>
    </w:p>
    <w:p w14:paraId="50471C10"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Jérôme MEIZOZ, </w:t>
      </w:r>
      <w:r w:rsidRPr="000B572C">
        <w:rPr>
          <w:rFonts w:ascii="Times New Roman" w:eastAsia="Times New Roman" w:hAnsi="Times New Roman" w:cs="Times New Roman"/>
          <w:i/>
          <w:iCs/>
          <w:color w:val="000000"/>
          <w:sz w:val="22"/>
          <w:szCs w:val="22"/>
          <w:lang w:val="fr-FR"/>
        </w:rPr>
        <w:t>Postures littéraires. Mises en scène modernes de l’auteur</w:t>
      </w:r>
      <w:r w:rsidRPr="000B572C">
        <w:rPr>
          <w:rFonts w:ascii="Times New Roman" w:eastAsia="Times New Roman" w:hAnsi="Times New Roman" w:cs="Times New Roman"/>
          <w:color w:val="000000"/>
          <w:sz w:val="22"/>
          <w:szCs w:val="22"/>
          <w:lang w:val="fr-FR"/>
        </w:rPr>
        <w:t xml:space="preserve">, Genève, </w:t>
      </w:r>
      <w:proofErr w:type="spellStart"/>
      <w:r w:rsidRPr="000B572C">
        <w:rPr>
          <w:rFonts w:ascii="Times New Roman" w:eastAsia="Times New Roman" w:hAnsi="Times New Roman" w:cs="Times New Roman"/>
          <w:color w:val="000000"/>
          <w:sz w:val="22"/>
          <w:szCs w:val="22"/>
          <w:lang w:val="fr-FR"/>
        </w:rPr>
        <w:t>Slatkine</w:t>
      </w:r>
      <w:proofErr w:type="spellEnd"/>
      <w:r w:rsidRPr="000B572C">
        <w:rPr>
          <w:rFonts w:ascii="Times New Roman" w:eastAsia="Times New Roman" w:hAnsi="Times New Roman" w:cs="Times New Roman"/>
          <w:color w:val="000000"/>
          <w:sz w:val="22"/>
          <w:szCs w:val="22"/>
          <w:lang w:val="fr-FR"/>
        </w:rPr>
        <w:t>, 2007.</w:t>
      </w:r>
    </w:p>
    <w:p w14:paraId="530C697A"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Rachel MESCH, </w:t>
      </w:r>
      <w:r w:rsidRPr="000B572C">
        <w:rPr>
          <w:rFonts w:ascii="Times New Roman" w:eastAsia="Times New Roman" w:hAnsi="Times New Roman" w:cs="Times New Roman"/>
          <w:i/>
          <w:iCs/>
          <w:color w:val="000000"/>
          <w:sz w:val="22"/>
          <w:szCs w:val="22"/>
          <w:lang w:val="en-CA"/>
        </w:rPr>
        <w:t>Having It All in the Belle Epoque: How French Women Writers Invented the Modern Woman</w:t>
      </w:r>
      <w:r w:rsidRPr="000B572C">
        <w:rPr>
          <w:rFonts w:ascii="Times New Roman" w:eastAsia="Times New Roman" w:hAnsi="Times New Roman" w:cs="Times New Roman"/>
          <w:color w:val="000000"/>
          <w:sz w:val="22"/>
          <w:szCs w:val="22"/>
          <w:lang w:val="en-CA"/>
        </w:rPr>
        <w:t>, Stanford, Stanford UP, 2013.</w:t>
      </w:r>
    </w:p>
    <w:p w14:paraId="1E375B18"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Rachel MESCH, </w:t>
      </w:r>
      <w:r w:rsidRPr="000B572C">
        <w:rPr>
          <w:rFonts w:ascii="Times New Roman" w:eastAsia="Times New Roman" w:hAnsi="Times New Roman" w:cs="Times New Roman"/>
          <w:i/>
          <w:iCs/>
          <w:color w:val="000000"/>
          <w:sz w:val="22"/>
          <w:szCs w:val="22"/>
          <w:lang w:val="en-CA"/>
        </w:rPr>
        <w:t>Before Trans: Three Gender Stories from Nineteenth-Century France</w:t>
      </w:r>
      <w:r w:rsidRPr="000B572C">
        <w:rPr>
          <w:rFonts w:ascii="Times New Roman" w:eastAsia="Times New Roman" w:hAnsi="Times New Roman" w:cs="Times New Roman"/>
          <w:color w:val="000000"/>
          <w:sz w:val="22"/>
          <w:szCs w:val="22"/>
          <w:lang w:val="en-CA"/>
        </w:rPr>
        <w:t>, Stanford UP, 2020.</w:t>
      </w:r>
    </w:p>
    <w:p w14:paraId="4CAE5F2A"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Nathalie MORELLO et Catherine RODGERS, </w:t>
      </w:r>
      <w:r w:rsidRPr="000B572C">
        <w:rPr>
          <w:rFonts w:ascii="Times New Roman" w:eastAsia="Times New Roman" w:hAnsi="Times New Roman" w:cs="Times New Roman"/>
          <w:i/>
          <w:iCs/>
          <w:color w:val="000000"/>
          <w:sz w:val="22"/>
          <w:szCs w:val="22"/>
          <w:lang w:val="fr-FR"/>
        </w:rPr>
        <w:t xml:space="preserve">Nouvelles écrivaines, nouvelles </w:t>
      </w:r>
      <w:proofErr w:type="gramStart"/>
      <w:r w:rsidRPr="000B572C">
        <w:rPr>
          <w:rFonts w:ascii="Times New Roman" w:eastAsia="Times New Roman" w:hAnsi="Times New Roman" w:cs="Times New Roman"/>
          <w:i/>
          <w:iCs/>
          <w:color w:val="000000"/>
          <w:sz w:val="22"/>
          <w:szCs w:val="22"/>
          <w:lang w:val="fr-FR"/>
        </w:rPr>
        <w:t>voix?</w:t>
      </w:r>
      <w:proofErr w:type="gramEnd"/>
      <w:r w:rsidRPr="000B572C">
        <w:rPr>
          <w:rFonts w:ascii="Times New Roman" w:eastAsia="Times New Roman" w:hAnsi="Times New Roman" w:cs="Times New Roman"/>
          <w:i/>
          <w:iCs/>
          <w:color w:val="000000"/>
          <w:sz w:val="22"/>
          <w:szCs w:val="22"/>
          <w:lang w:val="fr-FR"/>
        </w:rPr>
        <w:t xml:space="preserve"> </w:t>
      </w:r>
      <w:r w:rsidRPr="000B572C">
        <w:rPr>
          <w:rFonts w:ascii="Times New Roman" w:eastAsia="Times New Roman" w:hAnsi="Times New Roman" w:cs="Times New Roman"/>
          <w:color w:val="000000"/>
          <w:sz w:val="22"/>
          <w:szCs w:val="22"/>
          <w:lang w:val="fr-FR"/>
        </w:rPr>
        <w:t xml:space="preserve">Amsterdam, </w:t>
      </w:r>
      <w:proofErr w:type="spellStart"/>
      <w:r w:rsidRPr="000B572C">
        <w:rPr>
          <w:rFonts w:ascii="Times New Roman" w:eastAsia="Times New Roman" w:hAnsi="Times New Roman" w:cs="Times New Roman"/>
          <w:color w:val="000000"/>
          <w:sz w:val="22"/>
          <w:szCs w:val="22"/>
          <w:lang w:val="fr-FR"/>
        </w:rPr>
        <w:t>Rodopi</w:t>
      </w:r>
      <w:proofErr w:type="spellEnd"/>
      <w:r w:rsidRPr="000B572C">
        <w:rPr>
          <w:rFonts w:ascii="Times New Roman" w:eastAsia="Times New Roman" w:hAnsi="Times New Roman" w:cs="Times New Roman"/>
          <w:color w:val="000000"/>
          <w:sz w:val="22"/>
          <w:szCs w:val="22"/>
          <w:lang w:val="fr-FR"/>
        </w:rPr>
        <w:t>, 2002.</w:t>
      </w:r>
    </w:p>
    <w:p w14:paraId="5885B7FB" w14:textId="676B9A46"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Delphine NAUDIER, «</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L’écriture-femme, une innovation esthétique emblématique</w:t>
      </w:r>
      <w:r>
        <w:rPr>
          <w:rFonts w:ascii="Times New Roman" w:eastAsia="Times New Roman" w:hAnsi="Times New Roman" w:cs="Times New Roman"/>
          <w:color w:val="000000"/>
          <w:sz w:val="22"/>
          <w:szCs w:val="22"/>
          <w:lang w:val="fr-FR"/>
        </w:rPr>
        <w:t> </w:t>
      </w:r>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 xml:space="preserve">Sociétés contemporaines, </w:t>
      </w:r>
      <w:r w:rsidRPr="000B572C">
        <w:rPr>
          <w:rFonts w:ascii="Times New Roman" w:eastAsia="Times New Roman" w:hAnsi="Times New Roman" w:cs="Times New Roman"/>
          <w:color w:val="000000"/>
          <w:sz w:val="22"/>
          <w:szCs w:val="22"/>
          <w:lang w:val="fr-FR"/>
        </w:rPr>
        <w:t>vol. 4, no. 44, 2001. </w:t>
      </w:r>
    </w:p>
    <w:p w14:paraId="1CEFFD57"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Michelle PERROT, </w:t>
      </w:r>
      <w:r w:rsidRPr="000B572C">
        <w:rPr>
          <w:rFonts w:ascii="Times New Roman" w:eastAsia="Times New Roman" w:hAnsi="Times New Roman" w:cs="Times New Roman"/>
          <w:i/>
          <w:iCs/>
          <w:color w:val="000000"/>
          <w:sz w:val="22"/>
          <w:szCs w:val="22"/>
          <w:lang w:val="fr-FR"/>
        </w:rPr>
        <w:t>Les Femmes ou les silences de l’histoire</w:t>
      </w:r>
      <w:r w:rsidRPr="000B572C">
        <w:rPr>
          <w:rFonts w:ascii="Times New Roman" w:eastAsia="Times New Roman" w:hAnsi="Times New Roman" w:cs="Times New Roman"/>
          <w:color w:val="000000"/>
          <w:sz w:val="22"/>
          <w:szCs w:val="22"/>
          <w:lang w:val="fr-FR"/>
        </w:rPr>
        <w:t>, Paris, Flammarion, 1998.</w:t>
      </w:r>
    </w:p>
    <w:p w14:paraId="3DD6AE53"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Christine PLANTÉ, </w:t>
      </w:r>
      <w:r w:rsidRPr="000B572C">
        <w:rPr>
          <w:rFonts w:ascii="Times New Roman" w:eastAsia="Times New Roman" w:hAnsi="Times New Roman" w:cs="Times New Roman"/>
          <w:i/>
          <w:iCs/>
          <w:color w:val="000000"/>
          <w:sz w:val="22"/>
          <w:szCs w:val="22"/>
          <w:lang w:val="fr-FR"/>
        </w:rPr>
        <w:t>La petite sœur de Balzac</w:t>
      </w:r>
      <w:r w:rsidRPr="000B572C">
        <w:rPr>
          <w:rFonts w:ascii="Times New Roman" w:eastAsia="Times New Roman" w:hAnsi="Times New Roman" w:cs="Times New Roman"/>
          <w:color w:val="000000"/>
          <w:sz w:val="22"/>
          <w:szCs w:val="22"/>
          <w:lang w:val="fr-FR"/>
        </w:rPr>
        <w:t>, Paris, Le Seuil, 1989.</w:t>
      </w:r>
    </w:p>
    <w:p w14:paraId="6FEA7713"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Pratima PRASAD, </w:t>
      </w:r>
      <w:r w:rsidRPr="000B572C">
        <w:rPr>
          <w:rFonts w:ascii="Times New Roman" w:eastAsia="Times New Roman" w:hAnsi="Times New Roman" w:cs="Times New Roman"/>
          <w:i/>
          <w:iCs/>
          <w:color w:val="000000"/>
          <w:sz w:val="22"/>
          <w:szCs w:val="22"/>
          <w:lang w:val="en-CA"/>
        </w:rPr>
        <w:t xml:space="preserve">Colonialism, Race, and the French Romantic Imagination, </w:t>
      </w:r>
      <w:r w:rsidRPr="000B572C">
        <w:rPr>
          <w:rFonts w:ascii="Times New Roman" w:eastAsia="Times New Roman" w:hAnsi="Times New Roman" w:cs="Times New Roman"/>
          <w:color w:val="000000"/>
          <w:sz w:val="22"/>
          <w:szCs w:val="22"/>
          <w:lang w:val="en-CA"/>
        </w:rPr>
        <w:t>New York, Routledge, 2009.</w:t>
      </w:r>
    </w:p>
    <w:p w14:paraId="10E6F457"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Frédéric REGARD et Anne TOMICHE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Genre et signature</w:t>
      </w:r>
      <w:r w:rsidRPr="000B572C">
        <w:rPr>
          <w:rFonts w:ascii="Times New Roman" w:eastAsia="Times New Roman" w:hAnsi="Times New Roman" w:cs="Times New Roman"/>
          <w:color w:val="000000"/>
          <w:sz w:val="22"/>
          <w:szCs w:val="22"/>
          <w:lang w:val="fr-FR"/>
        </w:rPr>
        <w:t>, Paris, Garnier, 2018.</w:t>
      </w:r>
    </w:p>
    <w:p w14:paraId="07385865"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Martine REID, </w:t>
      </w:r>
      <w:r w:rsidRPr="000B572C">
        <w:rPr>
          <w:rFonts w:ascii="Times New Roman" w:eastAsia="Times New Roman" w:hAnsi="Times New Roman" w:cs="Times New Roman"/>
          <w:i/>
          <w:iCs/>
          <w:color w:val="000000"/>
          <w:sz w:val="22"/>
          <w:szCs w:val="22"/>
          <w:lang w:val="fr-FR"/>
        </w:rPr>
        <w:t>Femmes et littérature. Une histoire culturelle</w:t>
      </w:r>
      <w:r w:rsidRPr="000B572C">
        <w:rPr>
          <w:rFonts w:ascii="Times New Roman" w:eastAsia="Times New Roman" w:hAnsi="Times New Roman" w:cs="Times New Roman"/>
          <w:color w:val="000000"/>
          <w:sz w:val="22"/>
          <w:szCs w:val="22"/>
          <w:lang w:val="fr-FR"/>
        </w:rPr>
        <w:t>, Paris, Folio, 2020, 2 t.</w:t>
      </w:r>
    </w:p>
    <w:p w14:paraId="17A3C34E"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Alison RICE, </w:t>
      </w:r>
      <w:r w:rsidRPr="000B572C">
        <w:rPr>
          <w:rFonts w:ascii="Times New Roman" w:eastAsia="Times New Roman" w:hAnsi="Times New Roman" w:cs="Times New Roman"/>
          <w:i/>
          <w:iCs/>
          <w:color w:val="333333"/>
          <w:sz w:val="22"/>
          <w:szCs w:val="22"/>
          <w:lang w:val="en-CA"/>
        </w:rPr>
        <w:t>Time Signatures: Contextualizing Contemporary Francophone Autobiographical Writing from the Maghreb,</w:t>
      </w:r>
      <w:r w:rsidRPr="000B572C">
        <w:rPr>
          <w:rFonts w:ascii="Times New Roman" w:eastAsia="Times New Roman" w:hAnsi="Times New Roman" w:cs="Times New Roman"/>
          <w:color w:val="333333"/>
          <w:sz w:val="22"/>
          <w:szCs w:val="22"/>
          <w:lang w:val="en-CA"/>
        </w:rPr>
        <w:t xml:space="preserve"> Lexington, KY, Lexington Books, 2006.</w:t>
      </w:r>
    </w:p>
    <w:p w14:paraId="00884C0D"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lastRenderedPageBreak/>
        <w:t>Gill RYE et Michael WORTON (dir.),</w:t>
      </w:r>
      <w:r w:rsidRPr="000B572C">
        <w:rPr>
          <w:rFonts w:ascii="Times New Roman" w:eastAsia="Times New Roman" w:hAnsi="Times New Roman" w:cs="Times New Roman"/>
          <w:i/>
          <w:iCs/>
          <w:color w:val="000000"/>
          <w:sz w:val="22"/>
          <w:szCs w:val="22"/>
          <w:lang w:val="en-CA"/>
        </w:rPr>
        <w:t xml:space="preserve"> Women's Writing in Contemporary France: New Writers, New Literatures in the 1990’s, </w:t>
      </w:r>
      <w:r w:rsidRPr="000B572C">
        <w:rPr>
          <w:rFonts w:ascii="Times New Roman" w:eastAsia="Times New Roman" w:hAnsi="Times New Roman" w:cs="Times New Roman"/>
          <w:color w:val="000000"/>
          <w:sz w:val="22"/>
          <w:szCs w:val="22"/>
          <w:lang w:val="en-CA"/>
        </w:rPr>
        <w:t>Manchester, Manchester University Press, 2002.</w:t>
      </w:r>
    </w:p>
    <w:p w14:paraId="07DA317E"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Chantal SAVOIE, </w:t>
      </w:r>
      <w:r w:rsidRPr="000B572C">
        <w:rPr>
          <w:rFonts w:ascii="Times New Roman" w:eastAsia="Times New Roman" w:hAnsi="Times New Roman" w:cs="Times New Roman"/>
          <w:i/>
          <w:iCs/>
          <w:color w:val="000000"/>
          <w:sz w:val="22"/>
          <w:szCs w:val="22"/>
          <w:lang w:val="fr-FR"/>
        </w:rPr>
        <w:t>Les Femmes de lettres canadiennes-françaises au tournant du XX</w:t>
      </w:r>
      <w:r w:rsidRPr="000B572C">
        <w:rPr>
          <w:rFonts w:ascii="Times New Roman" w:eastAsia="Times New Roman" w:hAnsi="Times New Roman" w:cs="Times New Roman"/>
          <w:i/>
          <w:iCs/>
          <w:color w:val="000000"/>
          <w:sz w:val="13"/>
          <w:szCs w:val="13"/>
          <w:vertAlign w:val="superscript"/>
          <w:lang w:val="fr-FR"/>
        </w:rPr>
        <w:t>e</w:t>
      </w:r>
      <w:r w:rsidRPr="000B572C">
        <w:rPr>
          <w:rFonts w:ascii="Times New Roman" w:eastAsia="Times New Roman" w:hAnsi="Times New Roman" w:cs="Times New Roman"/>
          <w:i/>
          <w:iCs/>
          <w:color w:val="000000"/>
          <w:sz w:val="22"/>
          <w:szCs w:val="22"/>
          <w:lang w:val="fr-FR"/>
        </w:rPr>
        <w:t xml:space="preserve"> siècle</w:t>
      </w:r>
      <w:r w:rsidRPr="000B572C">
        <w:rPr>
          <w:rFonts w:ascii="Times New Roman" w:eastAsia="Times New Roman" w:hAnsi="Times New Roman" w:cs="Times New Roman"/>
          <w:color w:val="000000"/>
          <w:sz w:val="22"/>
          <w:szCs w:val="22"/>
          <w:lang w:val="fr-FR"/>
        </w:rPr>
        <w:t>, Nota Bene, 2014.</w:t>
      </w:r>
    </w:p>
    <w:p w14:paraId="58A96D0A" w14:textId="77777777" w:rsidR="000B572C" w:rsidRPr="000B572C" w:rsidRDefault="000B572C" w:rsidP="000B572C">
      <w:pPr>
        <w:spacing w:after="200"/>
        <w:jc w:val="both"/>
        <w:rPr>
          <w:rFonts w:ascii="Times New Roman" w:eastAsia="Times New Roman" w:hAnsi="Times New Roman" w:cs="Times New Roman"/>
          <w:lang w:val="en-CA"/>
        </w:rPr>
      </w:pPr>
      <w:r w:rsidRPr="000B572C">
        <w:rPr>
          <w:rFonts w:ascii="Times New Roman" w:eastAsia="Times New Roman" w:hAnsi="Times New Roman" w:cs="Times New Roman"/>
          <w:color w:val="000000"/>
          <w:sz w:val="22"/>
          <w:szCs w:val="22"/>
          <w:lang w:val="en-CA"/>
        </w:rPr>
        <w:t xml:space="preserve">Michèle SCHAAL et Adrienne ANGELO (dir.), ‘Alive and Kicking: French and Francophone Feminisms Now’, </w:t>
      </w:r>
      <w:r w:rsidRPr="000B572C">
        <w:rPr>
          <w:rFonts w:ascii="Times New Roman" w:eastAsia="Times New Roman" w:hAnsi="Times New Roman" w:cs="Times New Roman"/>
          <w:i/>
          <w:iCs/>
          <w:color w:val="000000"/>
          <w:sz w:val="22"/>
          <w:szCs w:val="22"/>
          <w:lang w:val="en-CA"/>
        </w:rPr>
        <w:t>French Cultural Studies</w:t>
      </w:r>
      <w:r w:rsidRPr="000B572C">
        <w:rPr>
          <w:rFonts w:ascii="Times New Roman" w:eastAsia="Times New Roman" w:hAnsi="Times New Roman" w:cs="Times New Roman"/>
          <w:color w:val="000000"/>
          <w:sz w:val="22"/>
          <w:szCs w:val="22"/>
          <w:lang w:val="en-CA"/>
        </w:rPr>
        <w:t>, 31/4, 2020.</w:t>
      </w:r>
    </w:p>
    <w:p w14:paraId="76C8FBCC" w14:textId="77777777" w:rsidR="000B572C" w:rsidRPr="000B572C" w:rsidRDefault="000B572C" w:rsidP="000B572C">
      <w:pPr>
        <w:spacing w:after="200"/>
        <w:jc w:val="both"/>
        <w:rPr>
          <w:rFonts w:ascii="Times New Roman" w:eastAsia="Times New Roman" w:hAnsi="Times New Roman" w:cs="Times New Roman"/>
          <w:lang w:val="fr-FR"/>
        </w:rPr>
      </w:pPr>
      <w:proofErr w:type="spellStart"/>
      <w:r w:rsidRPr="000B572C">
        <w:rPr>
          <w:rFonts w:ascii="Times New Roman" w:eastAsia="Times New Roman" w:hAnsi="Times New Roman" w:cs="Times New Roman"/>
          <w:color w:val="000000"/>
          <w:sz w:val="22"/>
          <w:szCs w:val="22"/>
          <w:lang w:val="fr-FR"/>
        </w:rPr>
        <w:t>Fatou</w:t>
      </w:r>
      <w:proofErr w:type="spellEnd"/>
      <w:r w:rsidRPr="000B572C">
        <w:rPr>
          <w:rFonts w:ascii="Times New Roman" w:eastAsia="Times New Roman" w:hAnsi="Times New Roman" w:cs="Times New Roman"/>
          <w:color w:val="000000"/>
          <w:sz w:val="22"/>
          <w:szCs w:val="22"/>
          <w:lang w:val="fr-FR"/>
        </w:rPr>
        <w:t xml:space="preserve"> SOW, </w:t>
      </w:r>
      <w:r w:rsidRPr="000B572C">
        <w:rPr>
          <w:rFonts w:ascii="Times New Roman" w:eastAsia="Times New Roman" w:hAnsi="Times New Roman" w:cs="Times New Roman"/>
          <w:i/>
          <w:iCs/>
          <w:color w:val="000000"/>
          <w:sz w:val="22"/>
          <w:szCs w:val="22"/>
          <w:lang w:val="fr-FR"/>
        </w:rPr>
        <w:t xml:space="preserve">La Recherche féministe francophone. Langue, identités et enjeux, </w:t>
      </w:r>
      <w:r w:rsidRPr="000B572C">
        <w:rPr>
          <w:rFonts w:ascii="Times New Roman" w:eastAsia="Times New Roman" w:hAnsi="Times New Roman" w:cs="Times New Roman"/>
          <w:color w:val="000000"/>
          <w:sz w:val="22"/>
          <w:szCs w:val="22"/>
          <w:lang w:val="fr-FR"/>
        </w:rPr>
        <w:t>Paris, Karthala, 2009. </w:t>
      </w:r>
    </w:p>
    <w:p w14:paraId="1770BD7E"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 xml:space="preserve">Marie-Ève THÉRENTY, </w:t>
      </w:r>
      <w:r w:rsidRPr="000B572C">
        <w:rPr>
          <w:rFonts w:ascii="Times New Roman" w:eastAsia="Times New Roman" w:hAnsi="Times New Roman" w:cs="Times New Roman"/>
          <w:i/>
          <w:iCs/>
          <w:color w:val="000000"/>
          <w:sz w:val="22"/>
          <w:szCs w:val="22"/>
          <w:lang w:val="fr-FR"/>
        </w:rPr>
        <w:t>Femmes de presse, femmes de lettres, de Delphine de Girardin à Florence Aubenas</w:t>
      </w:r>
      <w:r w:rsidRPr="000B572C">
        <w:rPr>
          <w:rFonts w:ascii="Times New Roman" w:eastAsia="Times New Roman" w:hAnsi="Times New Roman" w:cs="Times New Roman"/>
          <w:color w:val="000000"/>
          <w:sz w:val="22"/>
          <w:szCs w:val="22"/>
          <w:lang w:val="fr-FR"/>
        </w:rPr>
        <w:t>, Paris, CNRS Éditions, 2020.</w:t>
      </w:r>
    </w:p>
    <w:p w14:paraId="5B225254"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000000"/>
          <w:sz w:val="22"/>
          <w:szCs w:val="22"/>
          <w:lang w:val="fr-FR"/>
        </w:rPr>
        <w:t>Marie-Ève THÉRENTY et Alain VAILLANT (</w:t>
      </w:r>
      <w:proofErr w:type="spellStart"/>
      <w:r w:rsidRPr="000B572C">
        <w:rPr>
          <w:rFonts w:ascii="Times New Roman" w:eastAsia="Times New Roman" w:hAnsi="Times New Roman" w:cs="Times New Roman"/>
          <w:color w:val="000000"/>
          <w:sz w:val="22"/>
          <w:szCs w:val="22"/>
          <w:lang w:val="fr-FR"/>
        </w:rPr>
        <w:t>dir</w:t>
      </w:r>
      <w:proofErr w:type="spellEnd"/>
      <w:r w:rsidRPr="000B572C">
        <w:rPr>
          <w:rFonts w:ascii="Times New Roman" w:eastAsia="Times New Roman" w:hAnsi="Times New Roman" w:cs="Times New Roman"/>
          <w:color w:val="000000"/>
          <w:sz w:val="22"/>
          <w:szCs w:val="22"/>
          <w:lang w:val="fr-FR"/>
        </w:rPr>
        <w:t xml:space="preserve">.), </w:t>
      </w:r>
      <w:r w:rsidRPr="000B572C">
        <w:rPr>
          <w:rFonts w:ascii="Times New Roman" w:eastAsia="Times New Roman" w:hAnsi="Times New Roman" w:cs="Times New Roman"/>
          <w:i/>
          <w:iCs/>
          <w:color w:val="000000"/>
          <w:sz w:val="22"/>
          <w:szCs w:val="22"/>
          <w:lang w:val="fr-FR"/>
        </w:rPr>
        <w:t>Presse et plumes. Journalisme et littérature au XIX</w:t>
      </w:r>
      <w:r w:rsidRPr="000B572C">
        <w:rPr>
          <w:rFonts w:ascii="Times New Roman" w:eastAsia="Times New Roman" w:hAnsi="Times New Roman" w:cs="Times New Roman"/>
          <w:i/>
          <w:iCs/>
          <w:color w:val="000000"/>
          <w:sz w:val="13"/>
          <w:szCs w:val="13"/>
          <w:vertAlign w:val="superscript"/>
          <w:lang w:val="fr-FR"/>
        </w:rPr>
        <w:t>e</w:t>
      </w:r>
      <w:r w:rsidRPr="000B572C">
        <w:rPr>
          <w:rFonts w:ascii="Times New Roman" w:eastAsia="Times New Roman" w:hAnsi="Times New Roman" w:cs="Times New Roman"/>
          <w:i/>
          <w:iCs/>
          <w:color w:val="000000"/>
          <w:sz w:val="22"/>
          <w:szCs w:val="22"/>
          <w:lang w:val="fr-FR"/>
        </w:rPr>
        <w:t xml:space="preserve"> siècle</w:t>
      </w:r>
      <w:r w:rsidRPr="000B572C">
        <w:rPr>
          <w:rFonts w:ascii="Times New Roman" w:eastAsia="Times New Roman" w:hAnsi="Times New Roman" w:cs="Times New Roman"/>
          <w:color w:val="000000"/>
          <w:sz w:val="22"/>
          <w:szCs w:val="22"/>
          <w:lang w:val="fr-FR"/>
        </w:rPr>
        <w:t>, Paris, éditions du nouveau monde, 2004.</w:t>
      </w:r>
    </w:p>
    <w:p w14:paraId="4EBD4C43" w14:textId="77777777" w:rsidR="000B572C" w:rsidRPr="000B572C" w:rsidRDefault="000B572C" w:rsidP="000B572C">
      <w:pPr>
        <w:spacing w:after="200"/>
        <w:jc w:val="both"/>
        <w:rPr>
          <w:rFonts w:ascii="Times New Roman" w:eastAsia="Times New Roman" w:hAnsi="Times New Roman" w:cs="Times New Roman"/>
          <w:lang w:val="fr-FR"/>
        </w:rPr>
      </w:pPr>
      <w:r w:rsidRPr="000B572C">
        <w:rPr>
          <w:rFonts w:ascii="Times New Roman" w:eastAsia="Times New Roman" w:hAnsi="Times New Roman" w:cs="Times New Roman"/>
          <w:color w:val="202122"/>
          <w:sz w:val="22"/>
          <w:szCs w:val="22"/>
          <w:lang w:val="fr-FR"/>
        </w:rPr>
        <w:t xml:space="preserve">Françoise VERGÈS, </w:t>
      </w:r>
      <w:r w:rsidRPr="000B572C">
        <w:rPr>
          <w:rFonts w:ascii="Times New Roman" w:eastAsia="Times New Roman" w:hAnsi="Times New Roman" w:cs="Times New Roman"/>
          <w:i/>
          <w:iCs/>
          <w:color w:val="202122"/>
          <w:sz w:val="22"/>
          <w:szCs w:val="22"/>
          <w:lang w:val="fr-FR"/>
        </w:rPr>
        <w:t xml:space="preserve">Un féminisme </w:t>
      </w:r>
      <w:proofErr w:type="spellStart"/>
      <w:r w:rsidRPr="000B572C">
        <w:rPr>
          <w:rFonts w:ascii="Times New Roman" w:eastAsia="Times New Roman" w:hAnsi="Times New Roman" w:cs="Times New Roman"/>
          <w:i/>
          <w:iCs/>
          <w:color w:val="202122"/>
          <w:sz w:val="22"/>
          <w:szCs w:val="22"/>
          <w:lang w:val="fr-FR"/>
        </w:rPr>
        <w:t>décolonial</w:t>
      </w:r>
      <w:proofErr w:type="spellEnd"/>
      <w:r w:rsidRPr="000B572C">
        <w:rPr>
          <w:rFonts w:ascii="Times New Roman" w:eastAsia="Times New Roman" w:hAnsi="Times New Roman" w:cs="Times New Roman"/>
          <w:color w:val="202122"/>
          <w:sz w:val="22"/>
          <w:szCs w:val="22"/>
          <w:lang w:val="fr-FR"/>
        </w:rPr>
        <w:t xml:space="preserve">, Paris, La </w:t>
      </w:r>
      <w:proofErr w:type="gramStart"/>
      <w:r w:rsidRPr="000B572C">
        <w:rPr>
          <w:rFonts w:ascii="Times New Roman" w:eastAsia="Times New Roman" w:hAnsi="Times New Roman" w:cs="Times New Roman"/>
          <w:color w:val="202122"/>
          <w:sz w:val="22"/>
          <w:szCs w:val="22"/>
          <w:lang w:val="fr-FR"/>
        </w:rPr>
        <w:t>Fabrique,  2019</w:t>
      </w:r>
      <w:proofErr w:type="gramEnd"/>
      <w:r w:rsidRPr="000B572C">
        <w:rPr>
          <w:rFonts w:ascii="Times New Roman" w:eastAsia="Times New Roman" w:hAnsi="Times New Roman" w:cs="Times New Roman"/>
          <w:color w:val="202122"/>
          <w:sz w:val="22"/>
          <w:szCs w:val="22"/>
          <w:lang w:val="fr-FR"/>
        </w:rPr>
        <w:t>.</w:t>
      </w:r>
    </w:p>
    <w:p w14:paraId="6F07EF2F" w14:textId="77777777" w:rsidR="006E2934" w:rsidRDefault="006E2934" w:rsidP="000B572C">
      <w:pPr>
        <w:jc w:val="both"/>
      </w:pPr>
    </w:p>
    <w:sectPr w:rsidR="006E2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28EA"/>
    <w:multiLevelType w:val="multilevel"/>
    <w:tmpl w:val="83B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77A3E"/>
    <w:multiLevelType w:val="multilevel"/>
    <w:tmpl w:val="B8EC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2C"/>
    <w:rsid w:val="000B572C"/>
    <w:rsid w:val="006E2934"/>
    <w:rsid w:val="00A71FE9"/>
    <w:rsid w:val="00E06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E97294"/>
  <w15:chartTrackingRefBased/>
  <w15:docId w15:val="{30ECA98D-1912-8745-BE40-7FA2072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72C"/>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0B5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12984">
      <w:bodyDiv w:val="1"/>
      <w:marLeft w:val="0"/>
      <w:marRight w:val="0"/>
      <w:marTop w:val="0"/>
      <w:marBottom w:val="0"/>
      <w:divBdr>
        <w:top w:val="none" w:sz="0" w:space="0" w:color="auto"/>
        <w:left w:val="none" w:sz="0" w:space="0" w:color="auto"/>
        <w:bottom w:val="none" w:sz="0" w:space="0" w:color="auto"/>
        <w:right w:val="none" w:sz="0" w:space="0" w:color="auto"/>
      </w:divBdr>
      <w:divsChild>
        <w:div w:id="2586942">
          <w:marLeft w:val="0"/>
          <w:marRight w:val="0"/>
          <w:marTop w:val="0"/>
          <w:marBottom w:val="0"/>
          <w:divBdr>
            <w:top w:val="none" w:sz="0" w:space="0" w:color="auto"/>
            <w:left w:val="none" w:sz="0" w:space="0" w:color="auto"/>
            <w:bottom w:val="none" w:sz="0" w:space="0" w:color="auto"/>
            <w:right w:val="none" w:sz="0" w:space="0" w:color="auto"/>
          </w:divBdr>
        </w:div>
        <w:div w:id="774788089">
          <w:marLeft w:val="0"/>
          <w:marRight w:val="0"/>
          <w:marTop w:val="0"/>
          <w:marBottom w:val="0"/>
          <w:divBdr>
            <w:top w:val="none" w:sz="0" w:space="0" w:color="auto"/>
            <w:left w:val="none" w:sz="0" w:space="0" w:color="auto"/>
            <w:bottom w:val="none" w:sz="0" w:space="0" w:color="auto"/>
            <w:right w:val="none" w:sz="0" w:space="0" w:color="auto"/>
          </w:divBdr>
          <w:divsChild>
            <w:div w:id="1417165450">
              <w:marLeft w:val="0"/>
              <w:marRight w:val="0"/>
              <w:marTop w:val="0"/>
              <w:marBottom w:val="0"/>
              <w:divBdr>
                <w:top w:val="none" w:sz="0" w:space="0" w:color="auto"/>
                <w:left w:val="none" w:sz="0" w:space="0" w:color="auto"/>
                <w:bottom w:val="none" w:sz="0" w:space="0" w:color="auto"/>
                <w:right w:val="none" w:sz="0" w:space="0" w:color="auto"/>
              </w:divBdr>
            </w:div>
            <w:div w:id="1589775145">
              <w:marLeft w:val="0"/>
              <w:marRight w:val="0"/>
              <w:marTop w:val="0"/>
              <w:marBottom w:val="0"/>
              <w:divBdr>
                <w:top w:val="none" w:sz="0" w:space="0" w:color="auto"/>
                <w:left w:val="none" w:sz="0" w:space="0" w:color="auto"/>
                <w:bottom w:val="none" w:sz="0" w:space="0" w:color="auto"/>
                <w:right w:val="none" w:sz="0" w:space="0" w:color="auto"/>
              </w:divBdr>
            </w:div>
            <w:div w:id="5406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wpi.harvard.edu/francoise_lionnet/publications/postcolonial-representations-women-literature-ident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ricesetmedias@gmail.com" TargetMode="External"/><Relationship Id="rId5" Type="http://schemas.openxmlformats.org/officeDocument/2006/relationships/hyperlink" Target="mailto:autricesetmedi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3344</Words>
  <Characters>19066</Characters>
  <Application>Microsoft Office Word</Application>
  <DocSecurity>0</DocSecurity>
  <Lines>158</Lines>
  <Paragraphs>44</Paragraphs>
  <ScaleCrop>false</ScaleCrop>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1</cp:revision>
  <dcterms:created xsi:type="dcterms:W3CDTF">2021-07-14T03:55:00Z</dcterms:created>
  <dcterms:modified xsi:type="dcterms:W3CDTF">2021-07-14T04:01:00Z</dcterms:modified>
</cp:coreProperties>
</file>